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80A" w:rsidRPr="003D7883" w:rsidRDefault="000D1256" w:rsidP="00357F3B">
      <w:pPr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>13</w:t>
      </w:r>
      <w:r w:rsidR="00E2380A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="009F4C8A" w:rsidRPr="003D7883">
        <w:rPr>
          <w:rFonts w:ascii="Times New Roman" w:hAnsi="Times New Roman" w:cs="Times New Roman"/>
          <w:sz w:val="24"/>
          <w:szCs w:val="24"/>
        </w:rPr>
        <w:t>сентября</w:t>
      </w:r>
      <w:r w:rsidR="00E2380A" w:rsidRPr="003D7883">
        <w:rPr>
          <w:rFonts w:ascii="Times New Roman" w:hAnsi="Times New Roman" w:cs="Times New Roman"/>
          <w:sz w:val="24"/>
          <w:szCs w:val="24"/>
        </w:rPr>
        <w:t xml:space="preserve"> 2012</w:t>
      </w:r>
      <w:r w:rsidR="002A4EA9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="00E2380A" w:rsidRPr="003D7883">
        <w:rPr>
          <w:rFonts w:ascii="Times New Roman" w:hAnsi="Times New Roman" w:cs="Times New Roman"/>
          <w:sz w:val="24"/>
          <w:szCs w:val="24"/>
        </w:rPr>
        <w:t>г.</w:t>
      </w:r>
    </w:p>
    <w:p w:rsidR="00357F3B" w:rsidRPr="003D7883" w:rsidRDefault="00357F3B" w:rsidP="00357F3B">
      <w:pPr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>Пресс-релиз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D7883">
        <w:rPr>
          <w:rFonts w:ascii="Times New Roman" w:hAnsi="Times New Roman" w:cs="Times New Roman"/>
          <w:b/>
          <w:sz w:val="24"/>
          <w:szCs w:val="24"/>
        </w:rPr>
        <w:t>НГТУ в числе лучших вузов России по среднему баллу абитуриентов, поступивших на бюджетные места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D7883">
        <w:rPr>
          <w:rFonts w:ascii="Times New Roman" w:hAnsi="Times New Roman" w:cs="Times New Roman"/>
          <w:b/>
          <w:sz w:val="24"/>
          <w:szCs w:val="24"/>
        </w:rPr>
        <w:t>Новосибирский государственный технический университет вошел в число лучших вузов России по результатам мониторинга качества приема в 2012 году.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 xml:space="preserve">Основной показатель мониторинга – средний балл ЕГЭ у студентов, зачисленных в этом году на первый курс </w:t>
      </w:r>
      <w:proofErr w:type="spellStart"/>
      <w:r w:rsidRPr="003D7883"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 w:rsidRPr="003D788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D7883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Pr="003D7883">
        <w:rPr>
          <w:rFonts w:ascii="Times New Roman" w:hAnsi="Times New Roman" w:cs="Times New Roman"/>
          <w:sz w:val="24"/>
          <w:szCs w:val="24"/>
        </w:rPr>
        <w:t xml:space="preserve"> государственных вузов России. Рейтинг ранжирует высшие учебные заведения по профилю и направлениям подготовки.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>НГТУ с показателем 70,7 балла в рейтинге по профилю вошел в группу лидеров, где средний балл зачисленных составил более 70. Всего таких вузов в рейтинге 103, в том числе технических – 11.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>1 место в рейтинге занял Московский государственный институт международных отношений (МГИМО) – 92,3 балла; 2 место – Московский физико-технический институт (МФТИ) – 90,4 балла; 3 место – Российская академия правосудия (РАП) – 87,8 балла.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>В рейтинге по направлениям подготовки НГТУ занял первые места по направлениям «Бизнес-информатика» (93 балла), «Менеджмент» (91,4), «Пищевые технологии» (80,1), «Энергетика и энергетическое машиностроение» (77,4) и «Транспортные средства» (73,9).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 xml:space="preserve">Средний балл более 70 также у </w:t>
      </w:r>
      <w:proofErr w:type="gramStart"/>
      <w:r w:rsidRPr="003D7883">
        <w:rPr>
          <w:rFonts w:ascii="Times New Roman" w:hAnsi="Times New Roman" w:cs="Times New Roman"/>
          <w:sz w:val="24"/>
          <w:szCs w:val="24"/>
        </w:rPr>
        <w:t>зачисленных</w:t>
      </w:r>
      <w:proofErr w:type="gramEnd"/>
      <w:r w:rsidRPr="003D7883">
        <w:rPr>
          <w:rFonts w:ascii="Times New Roman" w:hAnsi="Times New Roman" w:cs="Times New Roman"/>
          <w:sz w:val="24"/>
          <w:szCs w:val="24"/>
        </w:rPr>
        <w:t xml:space="preserve"> в НГТУ по направлениям подготовки: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«Прикладное искусство (оформление)» (90,8);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«Математика» (77,1 балла);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«Информатика и вычислительная техника» (75,2);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«Социология» (73,9);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«Химическая и биотехнологии» (73,9);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</w:t>
      </w:r>
      <w:r w:rsidRPr="003D7883">
        <w:rPr>
          <w:rFonts w:ascii="Times New Roman" w:eastAsia="Times New Roman" w:hAnsi="Times New Roman" w:cs="Times New Roman"/>
          <w:sz w:val="24"/>
          <w:szCs w:val="24"/>
        </w:rPr>
        <w:t>Социальная работа</w:t>
      </w:r>
      <w:r w:rsidRPr="003D7883">
        <w:rPr>
          <w:rFonts w:ascii="Times New Roman" w:hAnsi="Times New Roman" w:cs="Times New Roman"/>
          <w:sz w:val="24"/>
          <w:szCs w:val="24"/>
        </w:rPr>
        <w:t>» (73,8);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«Информационная безопасность» (73);</w:t>
      </w:r>
      <w:r w:rsidR="003D7883" w:rsidRPr="003D7883">
        <w:rPr>
          <w:rFonts w:ascii="Times New Roman" w:hAnsi="Times New Roman" w:cs="Times New Roman"/>
          <w:sz w:val="24"/>
          <w:szCs w:val="24"/>
        </w:rPr>
        <w:t xml:space="preserve"> </w:t>
      </w:r>
      <w:r w:rsidRPr="003D7883">
        <w:rPr>
          <w:rFonts w:ascii="Times New Roman" w:hAnsi="Times New Roman" w:cs="Times New Roman"/>
          <w:sz w:val="24"/>
          <w:szCs w:val="24"/>
        </w:rPr>
        <w:t>«Автоматика и управление» (71,9).</w:t>
      </w:r>
    </w:p>
    <w:p w:rsidR="003558DD" w:rsidRPr="003D7883" w:rsidRDefault="003558DD" w:rsidP="003558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58DD" w:rsidRPr="003D7883" w:rsidRDefault="003558DD" w:rsidP="003558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D7883">
        <w:rPr>
          <w:rFonts w:ascii="Times New Roman" w:hAnsi="Times New Roman" w:cs="Times New Roman"/>
          <w:b/>
          <w:sz w:val="24"/>
          <w:szCs w:val="24"/>
        </w:rPr>
        <w:t>Справка</w:t>
      </w:r>
      <w:r w:rsidR="003D7883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3558DD" w:rsidRPr="003D7883" w:rsidRDefault="003558DD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7883">
        <w:rPr>
          <w:rFonts w:ascii="Times New Roman" w:hAnsi="Times New Roman" w:cs="Times New Roman"/>
          <w:sz w:val="24"/>
          <w:szCs w:val="24"/>
        </w:rPr>
        <w:t xml:space="preserve">Мониторинг качества приема государственных вузов России проводился Высшей школой экономики (НИУ ВШЭ) и РИА «Новости» в рамках совместного проекта «Общественный </w:t>
      </w:r>
      <w:proofErr w:type="gramStart"/>
      <w:r w:rsidRPr="003D7883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3D7883">
        <w:rPr>
          <w:rFonts w:ascii="Times New Roman" w:hAnsi="Times New Roman" w:cs="Times New Roman"/>
          <w:sz w:val="24"/>
          <w:szCs w:val="24"/>
        </w:rPr>
        <w:t xml:space="preserve"> процедурами приема в вузы как условие обеспечения равного доступа к образованию» по заказу Общественной палаты России. Были обработаны данные 507 вузов. </w:t>
      </w:r>
    </w:p>
    <w:p w:rsidR="003558DD" w:rsidRPr="003D7883" w:rsidRDefault="003558DD" w:rsidP="003558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58DD" w:rsidRPr="003D7883" w:rsidRDefault="003D7883" w:rsidP="003558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материалам ВШЭ</w:t>
      </w:r>
      <w:r w:rsidR="003558DD" w:rsidRPr="003D7883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3558DD" w:rsidRPr="003D7883">
          <w:rPr>
            <w:rStyle w:val="a9"/>
            <w:rFonts w:ascii="Times New Roman" w:hAnsi="Times New Roman" w:cs="Times New Roman"/>
            <w:sz w:val="24"/>
            <w:szCs w:val="24"/>
          </w:rPr>
          <w:t>Качество приема в вузы – 2012</w:t>
        </w:r>
      </w:hyperlink>
      <w:r w:rsidR="003558DD" w:rsidRPr="003D78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7883" w:rsidRPr="003D7883" w:rsidRDefault="003D78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3D7883" w:rsidRPr="003D7883" w:rsidSect="00374FCF">
      <w:headerReference w:type="default" r:id="rId7"/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7C4" w:rsidRDefault="00AA07C4" w:rsidP="00565916">
      <w:pPr>
        <w:spacing w:after="0" w:line="240" w:lineRule="auto"/>
      </w:pPr>
      <w:r>
        <w:separator/>
      </w:r>
    </w:p>
  </w:endnote>
  <w:endnote w:type="continuationSeparator" w:id="1">
    <w:p w:rsidR="00AA07C4" w:rsidRDefault="00AA07C4" w:rsidP="005659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7C4" w:rsidRPr="00986ABD" w:rsidRDefault="00AA07C4" w:rsidP="00E2380A">
    <w:pPr>
      <w:spacing w:after="0" w:line="240" w:lineRule="auto"/>
      <w:ind w:firstLine="720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Дополнительную информацию вы можете получить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у специалиста по работе</w:t>
    </w:r>
    <w:r w:rsidRPr="00712431">
      <w:rPr>
        <w:rFonts w:ascii="Times New Roman" w:hAnsi="Times New Roman"/>
        <w:sz w:val="24"/>
        <w:szCs w:val="24"/>
      </w:rPr>
      <w:t xml:space="preserve"> </w:t>
    </w:r>
    <w:r w:rsidRPr="00986ABD">
      <w:rPr>
        <w:rFonts w:ascii="Times New Roman" w:hAnsi="Times New Roman"/>
        <w:sz w:val="24"/>
        <w:szCs w:val="24"/>
      </w:rPr>
      <w:t>со СМИ Информационной службы НГТУ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(</w:t>
    </w:r>
    <w:r>
      <w:rPr>
        <w:rFonts w:ascii="Times New Roman" w:hAnsi="Times New Roman"/>
        <w:sz w:val="24"/>
        <w:szCs w:val="24"/>
      </w:rPr>
      <w:t xml:space="preserve">Ольга </w:t>
    </w:r>
    <w:proofErr w:type="spellStart"/>
    <w:r>
      <w:rPr>
        <w:rFonts w:ascii="Times New Roman" w:hAnsi="Times New Roman"/>
        <w:sz w:val="24"/>
        <w:szCs w:val="24"/>
      </w:rPr>
      <w:t>Сеньшина</w:t>
    </w:r>
    <w:proofErr w:type="spellEnd"/>
    <w:r w:rsidRPr="00986ABD">
      <w:rPr>
        <w:rFonts w:ascii="Times New Roman" w:hAnsi="Times New Roman"/>
        <w:sz w:val="24"/>
        <w:szCs w:val="24"/>
      </w:rPr>
      <w:t>, тел.</w:t>
    </w:r>
    <w:r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346-11-21)</w:t>
    </w:r>
  </w:p>
  <w:p w:rsidR="00AA07C4" w:rsidRPr="00986ABD" w:rsidRDefault="00AA07C4" w:rsidP="00E2380A">
    <w:pPr>
      <w:spacing w:after="0" w:line="240" w:lineRule="auto"/>
      <w:ind w:firstLine="600"/>
      <w:jc w:val="both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__________________________________________________________________</w:t>
    </w:r>
  </w:p>
  <w:p w:rsidR="00AA07C4" w:rsidRPr="00986ABD" w:rsidRDefault="00AA07C4" w:rsidP="00E2380A">
    <w:pPr>
      <w:spacing w:after="0" w:line="240" w:lineRule="auto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Тел.</w:t>
    </w:r>
    <w:r w:rsidRPr="00E5729D"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346-11-21, </w:t>
    </w:r>
    <w:proofErr w:type="spellStart"/>
    <w:r w:rsidRPr="00986ABD">
      <w:rPr>
        <w:rFonts w:ascii="Times New Roman" w:hAnsi="Times New Roman"/>
        <w:sz w:val="24"/>
        <w:szCs w:val="24"/>
      </w:rPr>
      <w:t>эл</w:t>
    </w:r>
    <w:proofErr w:type="spellEnd"/>
    <w:r w:rsidRPr="00986ABD">
      <w:rPr>
        <w:rFonts w:ascii="Times New Roman" w:hAnsi="Times New Roman"/>
        <w:sz w:val="24"/>
        <w:szCs w:val="24"/>
      </w:rPr>
      <w:t xml:space="preserve">. почта: </w:t>
    </w:r>
    <w:r w:rsidRPr="002630FE">
      <w:rPr>
        <w:rFonts w:ascii="Times New Roman" w:hAnsi="Times New Roman"/>
        <w:sz w:val="24"/>
        <w:szCs w:val="24"/>
        <w:lang w:val="en-US"/>
      </w:rPr>
      <w:t>info</w:t>
    </w:r>
    <w:r w:rsidRPr="002630FE">
      <w:rPr>
        <w:rFonts w:ascii="Times New Roman" w:hAnsi="Times New Roman"/>
        <w:sz w:val="24"/>
        <w:szCs w:val="24"/>
      </w:rPr>
      <w:t>@</w:t>
    </w:r>
    <w:r w:rsidRPr="002630FE">
      <w:rPr>
        <w:rFonts w:ascii="Times New Roman" w:hAnsi="Times New Roman"/>
        <w:sz w:val="24"/>
        <w:szCs w:val="24"/>
        <w:lang w:val="en-US"/>
      </w:rPr>
      <w:t>is</w:t>
    </w:r>
    <w:r w:rsidRPr="002630FE">
      <w:rPr>
        <w:rFonts w:ascii="Times New Roman" w:hAnsi="Times New Roman"/>
        <w:sz w:val="24"/>
        <w:szCs w:val="24"/>
      </w:rPr>
      <w:t>.</w:t>
    </w:r>
    <w:proofErr w:type="spellStart"/>
    <w:r w:rsidRPr="002630FE">
      <w:rPr>
        <w:rFonts w:ascii="Times New Roman" w:hAnsi="Times New Roman"/>
        <w:sz w:val="24"/>
        <w:szCs w:val="24"/>
      </w:rPr>
      <w:t>nstu.ru</w:t>
    </w:r>
    <w:proofErr w:type="spellEnd"/>
    <w:r>
      <w:rPr>
        <w:rFonts w:ascii="Times New Roman" w:hAnsi="Times New Roman"/>
        <w:sz w:val="24"/>
        <w:szCs w:val="24"/>
      </w:rPr>
      <w:t xml:space="preserve">, </w:t>
    </w:r>
    <w:proofErr w:type="spellStart"/>
    <w:r>
      <w:rPr>
        <w:rFonts w:ascii="Times New Roman" w:hAnsi="Times New Roman"/>
        <w:sz w:val="24"/>
        <w:szCs w:val="24"/>
      </w:rPr>
      <w:t>вебсайт</w:t>
    </w:r>
    <w:proofErr w:type="spellEnd"/>
    <w:r w:rsidRPr="00986ABD">
      <w:rPr>
        <w:rFonts w:ascii="Times New Roman" w:hAnsi="Times New Roman"/>
        <w:sz w:val="24"/>
        <w:szCs w:val="24"/>
      </w:rPr>
      <w:t xml:space="preserve">: </w:t>
    </w:r>
    <w:hyperlink r:id="rId1" w:history="1">
      <w:r w:rsidRPr="00986ABD">
        <w:rPr>
          <w:rFonts w:ascii="Times New Roman" w:hAnsi="Times New Roman"/>
          <w:sz w:val="24"/>
          <w:szCs w:val="24"/>
        </w:rPr>
        <w:t>www.nstu.ru</w:t>
      </w:r>
    </w:hyperlink>
    <w:r w:rsidRPr="00986ABD">
      <w:rPr>
        <w:rFonts w:ascii="Times New Roman" w:hAnsi="Times New Roman"/>
        <w:sz w:val="24"/>
        <w:szCs w:val="24"/>
      </w:rPr>
      <w:t xml:space="preserve"> </w:t>
    </w:r>
  </w:p>
  <w:p w:rsidR="00AA07C4" w:rsidRDefault="00AA07C4" w:rsidP="00E2380A">
    <w:pPr>
      <w:tabs>
        <w:tab w:val="left" w:pos="1005"/>
      </w:tabs>
      <w:spacing w:after="0" w:line="240" w:lineRule="auto"/>
      <w:jc w:val="center"/>
    </w:pPr>
    <w:r w:rsidRPr="00986ABD">
      <w:t>Новоси</w:t>
    </w:r>
    <w:r>
      <w:t xml:space="preserve">бирск, пр. К. Маркса, 20, НГТУ, корпус 2А, к.210, </w:t>
    </w:r>
    <w:r w:rsidRPr="00986ABD">
      <w:t>Информационная служба</w:t>
    </w:r>
  </w:p>
  <w:p w:rsidR="00AA07C4" w:rsidRPr="00E2380A" w:rsidRDefault="00AA07C4" w:rsidP="00E2380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7C4" w:rsidRDefault="00AA07C4" w:rsidP="00565916">
      <w:pPr>
        <w:spacing w:after="0" w:line="240" w:lineRule="auto"/>
      </w:pPr>
      <w:r>
        <w:separator/>
      </w:r>
    </w:p>
  </w:footnote>
  <w:footnote w:type="continuationSeparator" w:id="1">
    <w:p w:rsidR="00AA07C4" w:rsidRDefault="00AA07C4" w:rsidP="005659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7C4" w:rsidRPr="00287AE7" w:rsidRDefault="00AA07C4" w:rsidP="00565916">
    <w:pPr>
      <w:jc w:val="center"/>
      <w:rPr>
        <w:b/>
      </w:rPr>
    </w:pPr>
    <w:r>
      <w:rPr>
        <w:noProof/>
      </w:rPr>
      <w:drawing>
        <wp:inline distT="0" distB="0" distL="0" distR="0">
          <wp:extent cx="1155700" cy="966470"/>
          <wp:effectExtent l="19050" t="0" r="635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64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A07C4" w:rsidRPr="004655BD" w:rsidRDefault="00AA07C4" w:rsidP="00565916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НОВОСИБИРСКИЙ ГОСУДАРСТВЕННЫЙ</w:t>
    </w:r>
  </w:p>
  <w:p w:rsidR="00AA07C4" w:rsidRPr="004655BD" w:rsidRDefault="00AA07C4" w:rsidP="00565916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ТЕХНИЧЕСКИЙ УНИВЕРСИТЕТ</w:t>
    </w:r>
  </w:p>
  <w:p w:rsidR="00AA07C4" w:rsidRDefault="00AA07C4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57F3B"/>
    <w:rsid w:val="000C7BDF"/>
    <w:rsid w:val="000D1256"/>
    <w:rsid w:val="00112301"/>
    <w:rsid w:val="001349C2"/>
    <w:rsid w:val="0022542F"/>
    <w:rsid w:val="002A4EA9"/>
    <w:rsid w:val="003558DD"/>
    <w:rsid w:val="00357F3B"/>
    <w:rsid w:val="00374FCF"/>
    <w:rsid w:val="003D7883"/>
    <w:rsid w:val="00404793"/>
    <w:rsid w:val="00404BC1"/>
    <w:rsid w:val="004751FE"/>
    <w:rsid w:val="004E08C1"/>
    <w:rsid w:val="00511885"/>
    <w:rsid w:val="0056127E"/>
    <w:rsid w:val="00565916"/>
    <w:rsid w:val="00594E5D"/>
    <w:rsid w:val="00764AC1"/>
    <w:rsid w:val="007C560C"/>
    <w:rsid w:val="007E46E3"/>
    <w:rsid w:val="007F5B27"/>
    <w:rsid w:val="009B0064"/>
    <w:rsid w:val="009F4C8A"/>
    <w:rsid w:val="00A07CC3"/>
    <w:rsid w:val="00AA07C4"/>
    <w:rsid w:val="00AD6FA1"/>
    <w:rsid w:val="00B16488"/>
    <w:rsid w:val="00B546DF"/>
    <w:rsid w:val="00B636CE"/>
    <w:rsid w:val="00C86BD5"/>
    <w:rsid w:val="00D603B9"/>
    <w:rsid w:val="00D6512E"/>
    <w:rsid w:val="00DF2DF3"/>
    <w:rsid w:val="00E2380A"/>
    <w:rsid w:val="00EA3A88"/>
    <w:rsid w:val="00F26F56"/>
    <w:rsid w:val="00F44A90"/>
    <w:rsid w:val="00FA07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A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659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65916"/>
  </w:style>
  <w:style w:type="paragraph" w:styleId="a5">
    <w:name w:val="footer"/>
    <w:basedOn w:val="a"/>
    <w:link w:val="a6"/>
    <w:uiPriority w:val="99"/>
    <w:semiHidden/>
    <w:unhideWhenUsed/>
    <w:rsid w:val="005659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65916"/>
  </w:style>
  <w:style w:type="paragraph" w:styleId="a7">
    <w:name w:val="Balloon Text"/>
    <w:basedOn w:val="a"/>
    <w:link w:val="a8"/>
    <w:uiPriority w:val="99"/>
    <w:semiHidden/>
    <w:unhideWhenUsed/>
    <w:rsid w:val="00565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65916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9F4C8A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9F4C8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38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se.ru/ege/second_section2012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VV</cp:lastModifiedBy>
  <cp:revision>8</cp:revision>
  <cp:lastPrinted>2012-09-13T11:39:00Z</cp:lastPrinted>
  <dcterms:created xsi:type="dcterms:W3CDTF">2012-09-13T11:05:00Z</dcterms:created>
  <dcterms:modified xsi:type="dcterms:W3CDTF">2012-09-14T09:08:00Z</dcterms:modified>
</cp:coreProperties>
</file>