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AAC" w:rsidRPr="006A0147" w:rsidRDefault="00911AAC" w:rsidP="00911AAC">
      <w:pPr>
        <w:tabs>
          <w:tab w:val="left" w:pos="1005"/>
        </w:tabs>
        <w:jc w:val="center"/>
        <w:rPr>
          <w:rStyle w:val="apple-style-span"/>
          <w:color w:val="000000"/>
        </w:rPr>
      </w:pPr>
    </w:p>
    <w:p w:rsidR="00911AAC" w:rsidRPr="007153F6" w:rsidRDefault="00911AAC" w:rsidP="00911AAC">
      <w:pPr>
        <w:ind w:firstLine="900"/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1155700" cy="966470"/>
            <wp:effectExtent l="19050" t="0" r="635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700" cy="966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1AAC" w:rsidRPr="00911AAC" w:rsidRDefault="00911AAC" w:rsidP="00911AAC">
      <w:pPr>
        <w:spacing w:after="0"/>
        <w:ind w:firstLine="902"/>
        <w:jc w:val="center"/>
        <w:rPr>
          <w:rFonts w:ascii="Times New Roman" w:hAnsi="Times New Roman" w:cs="Times New Roman"/>
          <w:b/>
        </w:rPr>
      </w:pPr>
      <w:r w:rsidRPr="00911AAC">
        <w:rPr>
          <w:rFonts w:ascii="Times New Roman" w:hAnsi="Times New Roman" w:cs="Times New Roman"/>
          <w:b/>
        </w:rPr>
        <w:t>НОВОСИБИРСКИЙ ГОСУДАРСТВЕННЫЙ</w:t>
      </w:r>
    </w:p>
    <w:p w:rsidR="00911AAC" w:rsidRPr="00911AAC" w:rsidRDefault="00911AAC" w:rsidP="00911AAC">
      <w:pPr>
        <w:spacing w:after="0"/>
        <w:ind w:firstLine="902"/>
        <w:jc w:val="center"/>
        <w:rPr>
          <w:rFonts w:ascii="Times New Roman" w:hAnsi="Times New Roman" w:cs="Times New Roman"/>
          <w:b/>
        </w:rPr>
      </w:pPr>
      <w:r w:rsidRPr="00911AAC">
        <w:rPr>
          <w:rFonts w:ascii="Times New Roman" w:hAnsi="Times New Roman" w:cs="Times New Roman"/>
          <w:b/>
        </w:rPr>
        <w:t>ТЕХНИЧЕСКИЙ УНИВЕРСИТЕТ</w:t>
      </w:r>
    </w:p>
    <w:p w:rsidR="00911AAC" w:rsidRDefault="00911AAC" w:rsidP="00911AAC">
      <w:pPr>
        <w:jc w:val="both"/>
        <w:rPr>
          <w:b/>
        </w:rPr>
      </w:pPr>
    </w:p>
    <w:p w:rsidR="00911AAC" w:rsidRDefault="00911AAC" w:rsidP="00911AAC">
      <w:pPr>
        <w:jc w:val="both"/>
        <w:rPr>
          <w:b/>
        </w:rPr>
      </w:pPr>
    </w:p>
    <w:p w:rsidR="00911AAC" w:rsidRPr="00911AAC" w:rsidRDefault="00911AAC" w:rsidP="00911A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11AAC">
        <w:rPr>
          <w:rFonts w:ascii="Times New Roman" w:hAnsi="Times New Roman" w:cs="Times New Roman"/>
          <w:b/>
          <w:sz w:val="24"/>
          <w:szCs w:val="24"/>
        </w:rPr>
        <w:t>29 марта 2012 г.</w:t>
      </w:r>
    </w:p>
    <w:p w:rsidR="00911AAC" w:rsidRPr="00911AAC" w:rsidRDefault="00911AAC" w:rsidP="00911A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11AAC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911AAC" w:rsidRDefault="00911AAC" w:rsidP="00911AAC">
      <w:pPr>
        <w:jc w:val="both"/>
        <w:rPr>
          <w:b/>
        </w:rPr>
      </w:pPr>
    </w:p>
    <w:p w:rsidR="00911AAC" w:rsidRPr="006254EB" w:rsidRDefault="00911AAC" w:rsidP="00911AA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54EB">
        <w:rPr>
          <w:rFonts w:ascii="Times New Roman" w:hAnsi="Times New Roman" w:cs="Times New Roman"/>
          <w:b/>
          <w:sz w:val="24"/>
          <w:szCs w:val="24"/>
        </w:rPr>
        <w:t xml:space="preserve">Разработки НГТУ удостоены медалей </w:t>
      </w:r>
      <w:hyperlink r:id="rId5" w:history="1">
        <w:r w:rsidRPr="006254EB">
          <w:rPr>
            <w:rStyle w:val="a3"/>
            <w:rFonts w:ascii="Times New Roman" w:hAnsi="Times New Roman" w:cs="Times New Roman"/>
            <w:b/>
            <w:color w:val="auto"/>
            <w:sz w:val="24"/>
            <w:szCs w:val="24"/>
            <w:u w:val="none"/>
          </w:rPr>
          <w:t>выставки «</w:t>
        </w:r>
        <w:r w:rsidRPr="006254EB">
          <w:rPr>
            <w:rStyle w:val="selectedtextspec"/>
            <w:rFonts w:ascii="Times New Roman" w:hAnsi="Times New Roman" w:cs="Times New Roman"/>
            <w:b/>
            <w:sz w:val="24"/>
            <w:szCs w:val="24"/>
          </w:rPr>
          <w:t>УчСиб</w:t>
        </w:r>
        <w:r w:rsidR="00F3131B">
          <w:rPr>
            <w:rStyle w:val="selectedtextspec"/>
            <w:rFonts w:ascii="Times New Roman" w:hAnsi="Times New Roman" w:cs="Times New Roman"/>
            <w:b/>
            <w:sz w:val="24"/>
            <w:szCs w:val="24"/>
          </w:rPr>
          <w:t>-</w:t>
        </w:r>
        <w:r w:rsidRPr="006254EB">
          <w:rPr>
            <w:rStyle w:val="a3"/>
            <w:rFonts w:ascii="Times New Roman" w:hAnsi="Times New Roman" w:cs="Times New Roman"/>
            <w:b/>
            <w:color w:val="auto"/>
            <w:sz w:val="24"/>
            <w:szCs w:val="24"/>
            <w:u w:val="none"/>
          </w:rPr>
          <w:t>2012»</w:t>
        </w:r>
      </w:hyperlink>
    </w:p>
    <w:p w:rsidR="00911AAC" w:rsidRPr="006254EB" w:rsidRDefault="00911AAC" w:rsidP="00911AA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1AAC" w:rsidRPr="00BE0004" w:rsidRDefault="00911AAC" w:rsidP="00911AA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0004">
        <w:rPr>
          <w:rFonts w:ascii="Times New Roman" w:hAnsi="Times New Roman" w:cs="Times New Roman"/>
          <w:b/>
          <w:sz w:val="24"/>
          <w:szCs w:val="24"/>
        </w:rPr>
        <w:t xml:space="preserve">Три научных разработки Новосибирского государственного технического университета удостоены </w:t>
      </w:r>
      <w:r w:rsidR="00F3131B" w:rsidRPr="00BE0004">
        <w:rPr>
          <w:rFonts w:ascii="Times New Roman" w:hAnsi="Times New Roman" w:cs="Times New Roman"/>
          <w:b/>
          <w:sz w:val="24"/>
          <w:szCs w:val="24"/>
        </w:rPr>
        <w:t>золотых медалей выставки «УчСиб-</w:t>
      </w:r>
      <w:r w:rsidRPr="00BE0004">
        <w:rPr>
          <w:rFonts w:ascii="Times New Roman" w:hAnsi="Times New Roman" w:cs="Times New Roman"/>
          <w:b/>
          <w:sz w:val="24"/>
          <w:szCs w:val="24"/>
        </w:rPr>
        <w:t>2012».</w:t>
      </w:r>
    </w:p>
    <w:p w:rsidR="00911AAC" w:rsidRPr="006254EB" w:rsidRDefault="00911AAC" w:rsidP="00911AA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1AAC" w:rsidRPr="006254EB" w:rsidRDefault="00911AAC" w:rsidP="00911AA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254EB">
        <w:rPr>
          <w:rFonts w:ascii="Times New Roman" w:eastAsia="Times New Roman" w:hAnsi="Times New Roman" w:cs="Times New Roman"/>
          <w:sz w:val="24"/>
          <w:szCs w:val="24"/>
        </w:rPr>
        <w:t xml:space="preserve">В номинации «Развитие инновационной инфраструктуры вуза» большая золотая медаль была вручена авторам проекта «Инновационная инфраструктура в НГТУ» (кафедра материаловедения в машиностроении </w:t>
      </w:r>
      <w:r w:rsidRPr="006254EB">
        <w:rPr>
          <w:rFonts w:ascii="Times New Roman" w:hAnsi="Times New Roman" w:cs="Times New Roman"/>
          <w:sz w:val="24"/>
          <w:szCs w:val="24"/>
        </w:rPr>
        <w:t xml:space="preserve">механико-технологического факультета). </w:t>
      </w:r>
      <w:r w:rsidRPr="006254EB">
        <w:rPr>
          <w:rFonts w:ascii="Times New Roman" w:eastAsia="Times New Roman" w:hAnsi="Times New Roman" w:cs="Times New Roman"/>
          <w:sz w:val="24"/>
          <w:szCs w:val="24"/>
        </w:rPr>
        <w:t xml:space="preserve">В номинации «Учебно-лабораторное и игровое оборудование» большой золотой медалью </w:t>
      </w:r>
      <w:r w:rsidRPr="006254EB">
        <w:rPr>
          <w:rFonts w:ascii="Times New Roman" w:hAnsi="Times New Roman" w:cs="Times New Roman"/>
          <w:sz w:val="24"/>
          <w:szCs w:val="24"/>
        </w:rPr>
        <w:t xml:space="preserve">наградили разработчиков </w:t>
      </w:r>
      <w:r w:rsidRPr="006254EB">
        <w:rPr>
          <w:rFonts w:ascii="Times New Roman" w:eastAsia="Times New Roman" w:hAnsi="Times New Roman" w:cs="Times New Roman"/>
          <w:sz w:val="24"/>
          <w:szCs w:val="24"/>
        </w:rPr>
        <w:t>учебно-методического лабораторного комплекса по микропроцессорной технике «Классик-1» (</w:t>
      </w:r>
      <w:r w:rsidRPr="006254EB">
        <w:rPr>
          <w:rFonts w:ascii="Times New Roman" w:hAnsi="Times New Roman" w:cs="Times New Roman"/>
          <w:sz w:val="24"/>
          <w:szCs w:val="24"/>
        </w:rPr>
        <w:t>кафедра электронных приборов факультета радиотехники и электроники)</w:t>
      </w:r>
      <w:r>
        <w:rPr>
          <w:rFonts w:ascii="Times New Roman" w:hAnsi="Times New Roman" w:cs="Times New Roman"/>
          <w:sz w:val="24"/>
          <w:szCs w:val="24"/>
        </w:rPr>
        <w:t>. М</w:t>
      </w:r>
      <w:r w:rsidRPr="006254EB">
        <w:rPr>
          <w:rFonts w:ascii="Times New Roman" w:hAnsi="Times New Roman" w:cs="Times New Roman"/>
          <w:sz w:val="24"/>
          <w:szCs w:val="24"/>
        </w:rPr>
        <w:t xml:space="preserve">алую золотую медаль получила </w:t>
      </w:r>
      <w:r w:rsidRPr="006254EB">
        <w:rPr>
          <w:rFonts w:ascii="Times New Roman" w:eastAsia="Times New Roman" w:hAnsi="Times New Roman" w:cs="Times New Roman"/>
          <w:sz w:val="24"/>
          <w:szCs w:val="24"/>
        </w:rPr>
        <w:t>кафедра технологических процессов и аппаратов механико-технологического факультета за разработку «Лабораторная установка для исследования аэродинамики динамических двухфазных систем».</w:t>
      </w:r>
    </w:p>
    <w:p w:rsidR="00911AAC" w:rsidRDefault="00911AAC" w:rsidP="00911AAC">
      <w:pPr>
        <w:jc w:val="both"/>
        <w:rPr>
          <w:rStyle w:val="apple-style-span"/>
          <w:color w:val="000000"/>
        </w:rPr>
      </w:pPr>
    </w:p>
    <w:p w:rsidR="00911AAC" w:rsidRDefault="00911AAC" w:rsidP="00911AAC">
      <w:pPr>
        <w:jc w:val="both"/>
        <w:rPr>
          <w:rStyle w:val="apple-style-span"/>
          <w:color w:val="000000"/>
        </w:rPr>
      </w:pPr>
    </w:p>
    <w:p w:rsidR="00911AAC" w:rsidRDefault="00911AAC" w:rsidP="00911AAC">
      <w:pPr>
        <w:jc w:val="both"/>
        <w:rPr>
          <w:rStyle w:val="apple-style-span"/>
          <w:color w:val="000000"/>
        </w:rPr>
      </w:pPr>
    </w:p>
    <w:p w:rsidR="00911AAC" w:rsidRDefault="00911AAC" w:rsidP="00911AAC">
      <w:pPr>
        <w:jc w:val="both"/>
        <w:rPr>
          <w:rStyle w:val="apple-style-span"/>
          <w:color w:val="000000"/>
        </w:rPr>
      </w:pPr>
    </w:p>
    <w:p w:rsidR="00911AAC" w:rsidRDefault="00911AAC" w:rsidP="00911AAC">
      <w:pPr>
        <w:jc w:val="both"/>
        <w:rPr>
          <w:rStyle w:val="apple-style-span"/>
          <w:color w:val="000000"/>
        </w:rPr>
      </w:pPr>
    </w:p>
    <w:p w:rsidR="00911AAC" w:rsidRPr="00C514EA" w:rsidRDefault="00911AAC" w:rsidP="00911AAC">
      <w:pPr>
        <w:jc w:val="both"/>
        <w:rPr>
          <w:rStyle w:val="apple-style-span"/>
          <w:color w:val="000000"/>
        </w:rPr>
      </w:pPr>
    </w:p>
    <w:p w:rsidR="00911AAC" w:rsidRPr="00911AAC" w:rsidRDefault="00911AAC" w:rsidP="00911AAC">
      <w:pPr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</w:rPr>
      </w:pPr>
      <w:r w:rsidRPr="00911AAC">
        <w:rPr>
          <w:rStyle w:val="apple-style-span"/>
          <w:rFonts w:ascii="Times New Roman" w:hAnsi="Times New Roman" w:cs="Times New Roman"/>
          <w:color w:val="000000"/>
        </w:rPr>
        <w:t xml:space="preserve">Дополнительную информацию вы можете получить у специалиста по работе со СМИ Информационной службы НГТУ (Ольга </w:t>
      </w:r>
      <w:proofErr w:type="spellStart"/>
      <w:r w:rsidRPr="00911AAC">
        <w:rPr>
          <w:rStyle w:val="apple-style-span"/>
          <w:rFonts w:ascii="Times New Roman" w:hAnsi="Times New Roman" w:cs="Times New Roman"/>
          <w:color w:val="000000"/>
        </w:rPr>
        <w:t>Сеньшина</w:t>
      </w:r>
      <w:proofErr w:type="spellEnd"/>
      <w:r w:rsidRPr="00911AAC">
        <w:rPr>
          <w:rStyle w:val="apple-style-span"/>
          <w:rFonts w:ascii="Times New Roman" w:hAnsi="Times New Roman" w:cs="Times New Roman"/>
          <w:color w:val="000000"/>
        </w:rPr>
        <w:t>, тел.</w:t>
      </w:r>
      <w:r w:rsidRPr="00911AAC">
        <w:rPr>
          <w:rFonts w:ascii="Times New Roman" w:hAnsi="Times New Roman" w:cs="Times New Roman"/>
        </w:rPr>
        <w:t xml:space="preserve"> </w:t>
      </w:r>
      <w:r w:rsidRPr="00911AAC">
        <w:rPr>
          <w:rStyle w:val="apple-style-span"/>
          <w:rFonts w:ascii="Times New Roman" w:hAnsi="Times New Roman" w:cs="Times New Roman"/>
          <w:color w:val="000000"/>
        </w:rPr>
        <w:t>8-960-781-05-77)</w:t>
      </w:r>
    </w:p>
    <w:p w:rsidR="00911AAC" w:rsidRPr="00911AAC" w:rsidRDefault="00911AAC" w:rsidP="00911AAC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 w:cs="Times New Roman"/>
        </w:rPr>
      </w:pPr>
      <w:r w:rsidRPr="00911AAC">
        <w:rPr>
          <w:rStyle w:val="apple-style-span"/>
          <w:rFonts w:ascii="Times New Roman" w:hAnsi="Times New Roman" w:cs="Times New Roman"/>
          <w:color w:val="000000"/>
        </w:rPr>
        <w:t xml:space="preserve">Тел./факс (383) 346-11-21, </w:t>
      </w:r>
      <w:proofErr w:type="spellStart"/>
      <w:r w:rsidRPr="00911AAC">
        <w:rPr>
          <w:rStyle w:val="apple-style-span"/>
          <w:rFonts w:ascii="Times New Roman" w:hAnsi="Times New Roman" w:cs="Times New Roman"/>
          <w:color w:val="000000"/>
        </w:rPr>
        <w:t>эл</w:t>
      </w:r>
      <w:proofErr w:type="spellEnd"/>
      <w:r w:rsidRPr="00911AAC">
        <w:rPr>
          <w:rStyle w:val="apple-style-span"/>
          <w:rFonts w:ascii="Times New Roman" w:hAnsi="Times New Roman" w:cs="Times New Roman"/>
          <w:color w:val="000000"/>
        </w:rPr>
        <w:t xml:space="preserve">. почта: </w:t>
      </w:r>
      <w:hyperlink r:id="rId6" w:history="1">
        <w:r w:rsidRPr="00911AAC">
          <w:rPr>
            <w:rStyle w:val="apple-style-span"/>
            <w:rFonts w:ascii="Times New Roman" w:hAnsi="Times New Roman" w:cs="Times New Roman"/>
            <w:bCs/>
            <w:color w:val="000000"/>
          </w:rPr>
          <w:t>is@nstu.ru</w:t>
        </w:r>
      </w:hyperlink>
      <w:r w:rsidRPr="00911AAC">
        <w:rPr>
          <w:rStyle w:val="apple-style-span"/>
          <w:rFonts w:ascii="Times New Roman" w:hAnsi="Times New Roman" w:cs="Times New Roman"/>
          <w:color w:val="000000"/>
        </w:rPr>
        <w:t xml:space="preserve">. Сайты: </w:t>
      </w:r>
      <w:hyperlink r:id="rId7" w:history="1">
        <w:r w:rsidRPr="00911AAC">
          <w:rPr>
            <w:rStyle w:val="apple-style-span"/>
            <w:rFonts w:ascii="Times New Roman" w:hAnsi="Times New Roman" w:cs="Times New Roman"/>
            <w:color w:val="000000"/>
          </w:rPr>
          <w:t>www.nstu.ru</w:t>
        </w:r>
      </w:hyperlink>
      <w:r w:rsidRPr="00911AAC">
        <w:rPr>
          <w:rFonts w:ascii="Times New Roman" w:hAnsi="Times New Roman" w:cs="Times New Roman"/>
        </w:rPr>
        <w:t xml:space="preserve">, </w:t>
      </w:r>
      <w:hyperlink r:id="rId8" w:history="1">
        <w:r w:rsidRPr="00911AAC">
          <w:rPr>
            <w:rStyle w:val="a3"/>
            <w:rFonts w:ascii="Times New Roman" w:hAnsi="Times New Roman" w:cs="Times New Roman"/>
          </w:rPr>
          <w:t>http://нгту.рф</w:t>
        </w:r>
      </w:hyperlink>
    </w:p>
    <w:p w:rsidR="00911AAC" w:rsidRPr="00911AAC" w:rsidRDefault="00911AAC" w:rsidP="00911AAC">
      <w:pPr>
        <w:pBdr>
          <w:bottom w:val="single" w:sz="12" w:space="1" w:color="auto"/>
        </w:pBdr>
        <w:ind w:firstLine="720"/>
        <w:jc w:val="center"/>
        <w:rPr>
          <w:rFonts w:ascii="Times New Roman" w:hAnsi="Times New Roman" w:cs="Times New Roman"/>
        </w:rPr>
      </w:pPr>
    </w:p>
    <w:p w:rsidR="009C7D41" w:rsidRPr="00911AAC" w:rsidRDefault="00911AAC" w:rsidP="00911AAC">
      <w:pPr>
        <w:jc w:val="center"/>
        <w:rPr>
          <w:rFonts w:ascii="Times New Roman" w:hAnsi="Times New Roman" w:cs="Times New Roman"/>
        </w:rPr>
      </w:pPr>
      <w:r w:rsidRPr="00911AAC">
        <w:rPr>
          <w:rStyle w:val="apple-style-span"/>
          <w:rFonts w:ascii="Times New Roman" w:hAnsi="Times New Roman" w:cs="Times New Roman"/>
          <w:color w:val="000000"/>
        </w:rPr>
        <w:t>Новосибирск, пр. К. Маркса, 20, НГТУ, Информационная служба</w:t>
      </w:r>
    </w:p>
    <w:sectPr w:rsidR="009C7D41" w:rsidRPr="00911AAC" w:rsidSect="009C7D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911AAC"/>
    <w:rsid w:val="00911AAC"/>
    <w:rsid w:val="009C7D41"/>
    <w:rsid w:val="00BE0004"/>
    <w:rsid w:val="00F313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911AAC"/>
    <w:rPr>
      <w:color w:val="0000FF"/>
      <w:u w:val="single"/>
    </w:rPr>
  </w:style>
  <w:style w:type="character" w:customStyle="1" w:styleId="apple-style-span">
    <w:name w:val="apple-style-span"/>
    <w:basedOn w:val="a0"/>
    <w:rsid w:val="00911AAC"/>
  </w:style>
  <w:style w:type="character" w:customStyle="1" w:styleId="selectedtextspec">
    <w:name w:val="selected_text_spec"/>
    <w:basedOn w:val="a0"/>
    <w:rsid w:val="00911AAC"/>
  </w:style>
  <w:style w:type="paragraph" w:styleId="a4">
    <w:name w:val="Balloon Text"/>
    <w:basedOn w:val="a"/>
    <w:link w:val="a5"/>
    <w:uiPriority w:val="99"/>
    <w:semiHidden/>
    <w:unhideWhenUsed/>
    <w:rsid w:val="00911A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1A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&#1085;&#1075;&#1090;&#1091;.&#1088;&#1092;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5" Type="http://schemas.openxmlformats.org/officeDocument/2006/relationships/hyperlink" Target="http://www.nstu.ru/news_more?idnews=51061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212</Words>
  <Characters>1213</Characters>
  <Application>Microsoft Office Word</Application>
  <DocSecurity>0</DocSecurity>
  <Lines>10</Lines>
  <Paragraphs>2</Paragraphs>
  <ScaleCrop>false</ScaleCrop>
  <Company>is</Company>
  <LinksUpToDate>false</LinksUpToDate>
  <CharactersWithSpaces>1423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2012-03-29T12:25:00Z</dcterms:created>
  <dcterms:modified xsi:type="dcterms:W3CDTF">2012-03-29T12:40:00Z</dcterms:modified>
</cp:coreProperties>
</file>