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E74" w:rsidRPr="00882E74" w:rsidRDefault="00882E74" w:rsidP="00882E74">
      <w:pPr>
        <w:spacing w:after="0" w:line="240" w:lineRule="auto"/>
        <w:ind w:firstLine="900"/>
        <w:jc w:val="center"/>
        <w:rPr>
          <w:rFonts w:ascii="Times New Roman" w:hAnsi="Times New Roman" w:cs="Times New Roman"/>
          <w:sz w:val="24"/>
          <w:szCs w:val="24"/>
        </w:rPr>
      </w:pPr>
      <w:r w:rsidRPr="00882E7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163320" cy="965835"/>
            <wp:effectExtent l="19050" t="0" r="0" b="0"/>
            <wp:docPr id="1" name="Рисунок 1" descr="emblem_NSTU_bla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emblem_NSTU_black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3320" cy="9658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2E74" w:rsidRPr="00882E74" w:rsidRDefault="00882E74" w:rsidP="00882E74">
      <w:pPr>
        <w:spacing w:after="0" w:line="240" w:lineRule="auto"/>
        <w:ind w:firstLine="9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E74" w:rsidRPr="00882E74" w:rsidRDefault="00882E74" w:rsidP="00882E74">
      <w:pPr>
        <w:spacing w:after="0" w:line="240" w:lineRule="auto"/>
        <w:ind w:firstLine="90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2E74">
        <w:rPr>
          <w:rFonts w:ascii="Times New Roman" w:hAnsi="Times New Roman" w:cs="Times New Roman"/>
          <w:b/>
          <w:sz w:val="24"/>
          <w:szCs w:val="24"/>
        </w:rPr>
        <w:t>НОВОСИБИРСКИЙ ГОСУДАРСТВЕННЫЙ</w:t>
      </w:r>
    </w:p>
    <w:p w:rsidR="00882E74" w:rsidRPr="00882E74" w:rsidRDefault="00882E74" w:rsidP="00882E74">
      <w:pPr>
        <w:spacing w:after="0" w:line="240" w:lineRule="auto"/>
        <w:ind w:firstLine="90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2E74">
        <w:rPr>
          <w:rFonts w:ascii="Times New Roman" w:hAnsi="Times New Roman" w:cs="Times New Roman"/>
          <w:b/>
          <w:sz w:val="24"/>
          <w:szCs w:val="24"/>
        </w:rPr>
        <w:t>ТЕХНИЧЕСКИЙ УНИВЕРСИТЕТ</w:t>
      </w:r>
    </w:p>
    <w:p w:rsidR="00882E74" w:rsidRPr="00882E74" w:rsidRDefault="00882E74" w:rsidP="00882E7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82E74">
        <w:rPr>
          <w:rFonts w:ascii="Times New Roman" w:hAnsi="Times New Roman" w:cs="Times New Roman"/>
          <w:b/>
          <w:sz w:val="24"/>
          <w:szCs w:val="24"/>
        </w:rPr>
        <w:t xml:space="preserve">21 декабря 2011 г. </w:t>
      </w:r>
    </w:p>
    <w:p w:rsidR="00882E74" w:rsidRPr="00882E74" w:rsidRDefault="00882E74" w:rsidP="00882E7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E74" w:rsidRPr="00882E74" w:rsidRDefault="00882E74" w:rsidP="00882E7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82E74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882E74" w:rsidRPr="00882E74" w:rsidRDefault="00882E74" w:rsidP="00882E74">
      <w:pPr>
        <w:rPr>
          <w:rFonts w:ascii="Times New Roman" w:hAnsi="Times New Roman" w:cs="Times New Roman"/>
          <w:b/>
        </w:rPr>
      </w:pPr>
    </w:p>
    <w:p w:rsidR="00882E74" w:rsidRPr="00882E74" w:rsidRDefault="00882E74" w:rsidP="00882E74">
      <w:pPr>
        <w:rPr>
          <w:rFonts w:ascii="Times New Roman" w:hAnsi="Times New Roman" w:cs="Times New Roman"/>
          <w:b/>
        </w:rPr>
      </w:pPr>
      <w:r w:rsidRPr="00882E74">
        <w:rPr>
          <w:rFonts w:ascii="Times New Roman" w:hAnsi="Times New Roman" w:cs="Times New Roman"/>
          <w:b/>
        </w:rPr>
        <w:t>НГТУ вошел в число победителей конкурса Министерства образования и науки РФ</w:t>
      </w:r>
    </w:p>
    <w:p w:rsidR="00882E74" w:rsidRPr="00882E74" w:rsidRDefault="00882E74" w:rsidP="00882E74">
      <w:pPr>
        <w:rPr>
          <w:rFonts w:ascii="Times New Roman" w:hAnsi="Times New Roman" w:cs="Times New Roman"/>
          <w:b/>
        </w:rPr>
      </w:pPr>
      <w:r w:rsidRPr="00882E74">
        <w:rPr>
          <w:rFonts w:ascii="Times New Roman" w:hAnsi="Times New Roman" w:cs="Times New Roman"/>
          <w:b/>
        </w:rPr>
        <w:t xml:space="preserve">Новосибирский государственный технический университет получит 300 миллионов рублей на </w:t>
      </w:r>
      <w:r w:rsidR="00822FB3">
        <w:rPr>
          <w:rFonts w:ascii="Times New Roman" w:hAnsi="Times New Roman" w:cs="Times New Roman"/>
          <w:b/>
        </w:rPr>
        <w:t>реализацию</w:t>
      </w:r>
      <w:r w:rsidRPr="00882E74">
        <w:rPr>
          <w:rFonts w:ascii="Times New Roman" w:hAnsi="Times New Roman" w:cs="Times New Roman"/>
          <w:b/>
        </w:rPr>
        <w:t xml:space="preserve"> программы стратегического развития.</w:t>
      </w:r>
    </w:p>
    <w:p w:rsidR="00882E74" w:rsidRPr="00882E74" w:rsidRDefault="00B81496" w:rsidP="00B81496">
      <w:pPr>
        <w:ind w:firstLine="708"/>
        <w:jc w:val="both"/>
        <w:rPr>
          <w:rFonts w:ascii="Times New Roman" w:hAnsi="Times New Roman" w:cs="Times New Roman"/>
        </w:rPr>
      </w:pPr>
      <w:r w:rsidRPr="00B81496">
        <w:rPr>
          <w:rFonts w:ascii="Times New Roman" w:hAnsi="Times New Roman" w:cs="Times New Roman"/>
        </w:rPr>
        <w:t>В</w:t>
      </w:r>
      <w:r>
        <w:rPr>
          <w:rFonts w:ascii="Times New Roman" w:hAnsi="Times New Roman" w:cs="Times New Roman"/>
        </w:rPr>
        <w:t xml:space="preserve"> </w:t>
      </w:r>
      <w:r w:rsidRPr="00B81496">
        <w:rPr>
          <w:rFonts w:ascii="Times New Roman" w:hAnsi="Times New Roman" w:cs="Times New Roman"/>
        </w:rPr>
        <w:t>конкурсе Министерства образования и науки Российской Федерации по поддержке программ стратегического развития образовательных учреждений высшего профессионального образов</w:t>
      </w:r>
      <w:r>
        <w:rPr>
          <w:rFonts w:ascii="Times New Roman" w:hAnsi="Times New Roman" w:cs="Times New Roman"/>
        </w:rPr>
        <w:t>ания приняли участие 248 вузов, 55 из</w:t>
      </w:r>
      <w:r w:rsidRPr="00B81496">
        <w:rPr>
          <w:rFonts w:ascii="Times New Roman" w:hAnsi="Times New Roman" w:cs="Times New Roman"/>
        </w:rPr>
        <w:t xml:space="preserve"> них получат государственную</w:t>
      </w:r>
      <w:r>
        <w:rPr>
          <w:rFonts w:ascii="Times New Roman" w:hAnsi="Times New Roman" w:cs="Times New Roman"/>
        </w:rPr>
        <w:t xml:space="preserve"> </w:t>
      </w:r>
      <w:r w:rsidRPr="00B81496">
        <w:rPr>
          <w:rFonts w:ascii="Times New Roman" w:hAnsi="Times New Roman" w:cs="Times New Roman"/>
        </w:rPr>
        <w:t xml:space="preserve">поддержку. </w:t>
      </w:r>
      <w:r w:rsidR="00882E74" w:rsidRPr="00882E74">
        <w:rPr>
          <w:rFonts w:ascii="Times New Roman" w:hAnsi="Times New Roman" w:cs="Times New Roman"/>
        </w:rPr>
        <w:t>При отборе вузов — победителей конкурса учитывался образовательный, научный и инновационный, финансовый потенциал вузов и проекты с учетом всех источников финансирования.</w:t>
      </w:r>
    </w:p>
    <w:p w:rsidR="00882E74" w:rsidRPr="00882E74" w:rsidRDefault="00882E74" w:rsidP="00882E74">
      <w:pPr>
        <w:ind w:firstLine="708"/>
        <w:rPr>
          <w:rFonts w:ascii="Times New Roman" w:hAnsi="Times New Roman" w:cs="Times New Roman"/>
        </w:rPr>
      </w:pPr>
      <w:r w:rsidRPr="00882E74">
        <w:rPr>
          <w:rFonts w:ascii="Times New Roman" w:hAnsi="Times New Roman" w:cs="Times New Roman"/>
        </w:rPr>
        <w:t>Для победителей конкурсной поддержки программ стратегического развития предусматривается финансирование из федерального бюджета в течение трех лет (2012-2014 гг.) в размере до 100 млн. рублей в год в форме субсидии.</w:t>
      </w:r>
    </w:p>
    <w:p w:rsidR="00882E74" w:rsidRPr="00882E74" w:rsidRDefault="00882E74" w:rsidP="00882E74">
      <w:pPr>
        <w:ind w:firstLine="708"/>
        <w:rPr>
          <w:rFonts w:ascii="Times New Roman" w:hAnsi="Times New Roman" w:cs="Times New Roman"/>
        </w:rPr>
      </w:pPr>
      <w:r w:rsidRPr="00882E74">
        <w:rPr>
          <w:rFonts w:ascii="Times New Roman" w:hAnsi="Times New Roman" w:cs="Times New Roman"/>
        </w:rPr>
        <w:t xml:space="preserve">Положение о конкурсной поддержке программ стратегического развития образовательных учреждений высшего профессионального образования размещено на сайте </w:t>
      </w:r>
      <w:hyperlink r:id="rId5" w:history="1">
        <w:r w:rsidRPr="00882E74">
          <w:rPr>
            <w:rStyle w:val="a3"/>
            <w:rFonts w:ascii="Times New Roman" w:hAnsi="Times New Roman" w:cs="Times New Roman"/>
          </w:rPr>
          <w:t>Программы стратегического развития государственных образовательных учреждений высшего профессионального образования 2012–2014</w:t>
        </w:r>
      </w:hyperlink>
      <w:r w:rsidRPr="00882E74">
        <w:rPr>
          <w:rFonts w:ascii="Times New Roman" w:hAnsi="Times New Roman" w:cs="Times New Roman"/>
        </w:rPr>
        <w:t>.</w:t>
      </w:r>
    </w:p>
    <w:p w:rsidR="00882E74" w:rsidRPr="00882E74" w:rsidRDefault="00882E74" w:rsidP="00882E74">
      <w:pPr>
        <w:ind w:firstLine="708"/>
        <w:rPr>
          <w:rFonts w:ascii="Times New Roman" w:hAnsi="Times New Roman" w:cs="Times New Roman"/>
        </w:rPr>
      </w:pPr>
      <w:r w:rsidRPr="00882E74">
        <w:rPr>
          <w:rFonts w:ascii="Times New Roman" w:hAnsi="Times New Roman" w:cs="Times New Roman"/>
        </w:rPr>
        <w:t xml:space="preserve">Список победителей — на сайте </w:t>
      </w:r>
      <w:hyperlink r:id="rId6" w:history="1">
        <w:r w:rsidRPr="00882E74">
          <w:rPr>
            <w:rStyle w:val="a3"/>
            <w:rFonts w:ascii="Times New Roman" w:hAnsi="Times New Roman" w:cs="Times New Roman"/>
          </w:rPr>
          <w:t>конкурса</w:t>
        </w:r>
      </w:hyperlink>
      <w:r w:rsidRPr="00882E74">
        <w:rPr>
          <w:rFonts w:ascii="Times New Roman" w:hAnsi="Times New Roman" w:cs="Times New Roman"/>
        </w:rPr>
        <w:t>.</w:t>
      </w:r>
    </w:p>
    <w:p w:rsidR="00882E74" w:rsidRPr="00970234" w:rsidRDefault="00882E74" w:rsidP="00882E7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2E74" w:rsidRDefault="00882E74" w:rsidP="00882E74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882E74" w:rsidRDefault="00882E74" w:rsidP="00882E74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882E74" w:rsidRDefault="00882E74" w:rsidP="00882E74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882E74" w:rsidRDefault="00882E74" w:rsidP="00882E74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882E74" w:rsidRDefault="00882E74" w:rsidP="00882E74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882E74" w:rsidRDefault="00882E74" w:rsidP="00882E74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882E74" w:rsidRDefault="00882E74" w:rsidP="00882E74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882E74" w:rsidRDefault="00882E74" w:rsidP="00882E74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882E74" w:rsidRDefault="00882E74" w:rsidP="00882E74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882E74" w:rsidRDefault="00882E74" w:rsidP="00882E74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882E74" w:rsidRDefault="00882E74" w:rsidP="00882E74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882E74" w:rsidRDefault="00882E74" w:rsidP="00882E74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882E74" w:rsidRDefault="00882E74" w:rsidP="00882E74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882E74" w:rsidRPr="00970234" w:rsidRDefault="00882E74" w:rsidP="00882E74">
      <w:pPr>
        <w:spacing w:after="0" w:line="240" w:lineRule="auto"/>
        <w:ind w:firstLine="720"/>
        <w:jc w:val="center"/>
        <w:rPr>
          <w:rFonts w:ascii="Times New Roman" w:hAnsi="Times New Roman"/>
        </w:rPr>
      </w:pPr>
      <w:r w:rsidRPr="00970234">
        <w:rPr>
          <w:rFonts w:ascii="Times New Roman" w:hAnsi="Times New Roman"/>
        </w:rPr>
        <w:t>Дополнительную информацию вы можете получить у специалиста по работе</w:t>
      </w:r>
    </w:p>
    <w:p w:rsidR="00882E74" w:rsidRPr="00970234" w:rsidRDefault="00882E74" w:rsidP="00882E74">
      <w:pPr>
        <w:spacing w:after="0" w:line="240" w:lineRule="auto"/>
        <w:jc w:val="center"/>
        <w:rPr>
          <w:rFonts w:ascii="Times New Roman" w:hAnsi="Times New Roman"/>
        </w:rPr>
      </w:pPr>
      <w:r w:rsidRPr="00970234">
        <w:rPr>
          <w:rFonts w:ascii="Times New Roman" w:hAnsi="Times New Roman"/>
        </w:rPr>
        <w:t xml:space="preserve">со СМИ Информационной службы НГТУ (Ольга </w:t>
      </w:r>
      <w:proofErr w:type="spellStart"/>
      <w:r w:rsidRPr="00970234">
        <w:rPr>
          <w:rFonts w:ascii="Times New Roman" w:hAnsi="Times New Roman"/>
        </w:rPr>
        <w:t>Сеньшина</w:t>
      </w:r>
      <w:proofErr w:type="spellEnd"/>
      <w:r w:rsidRPr="00970234">
        <w:rPr>
          <w:rFonts w:ascii="Times New Roman" w:hAnsi="Times New Roman"/>
        </w:rPr>
        <w:t>, тел. (383) 346-11-21)</w:t>
      </w:r>
    </w:p>
    <w:p w:rsidR="00882E74" w:rsidRPr="00970234" w:rsidRDefault="00882E74" w:rsidP="00882E74">
      <w:pPr>
        <w:spacing w:after="0" w:line="240" w:lineRule="auto"/>
        <w:ind w:firstLine="600"/>
        <w:jc w:val="center"/>
        <w:rPr>
          <w:rFonts w:ascii="Times New Roman" w:hAnsi="Times New Roman"/>
        </w:rPr>
      </w:pPr>
      <w:r w:rsidRPr="00970234">
        <w:rPr>
          <w:rFonts w:ascii="Times New Roman" w:hAnsi="Times New Roman"/>
        </w:rPr>
        <w:t>__________________________________________________________________</w:t>
      </w:r>
    </w:p>
    <w:p w:rsidR="00882E74" w:rsidRPr="00970234" w:rsidRDefault="00882E74" w:rsidP="00882E74">
      <w:pPr>
        <w:spacing w:after="0" w:line="240" w:lineRule="auto"/>
        <w:jc w:val="center"/>
        <w:rPr>
          <w:rFonts w:ascii="Times New Roman" w:hAnsi="Times New Roman"/>
        </w:rPr>
      </w:pPr>
      <w:r w:rsidRPr="00970234">
        <w:rPr>
          <w:rFonts w:ascii="Times New Roman" w:hAnsi="Times New Roman"/>
        </w:rPr>
        <w:t xml:space="preserve">Тел./факс (383) 346-11-21, </w:t>
      </w:r>
      <w:proofErr w:type="spellStart"/>
      <w:r w:rsidRPr="00970234">
        <w:rPr>
          <w:rFonts w:ascii="Times New Roman" w:hAnsi="Times New Roman"/>
        </w:rPr>
        <w:t>эл</w:t>
      </w:r>
      <w:proofErr w:type="spellEnd"/>
      <w:r w:rsidRPr="00970234">
        <w:rPr>
          <w:rFonts w:ascii="Times New Roman" w:hAnsi="Times New Roman"/>
        </w:rPr>
        <w:t xml:space="preserve">. почта: </w:t>
      </w:r>
      <w:hyperlink r:id="rId7" w:history="1">
        <w:r w:rsidRPr="00970234">
          <w:rPr>
            <w:rStyle w:val="a3"/>
            <w:rFonts w:ascii="Times New Roman" w:hAnsi="Times New Roman"/>
          </w:rPr>
          <w:t>is@nstu.ru</w:t>
        </w:r>
      </w:hyperlink>
      <w:r w:rsidRPr="00970234">
        <w:rPr>
          <w:rFonts w:ascii="Times New Roman" w:hAnsi="Times New Roman"/>
        </w:rPr>
        <w:t xml:space="preserve">. Сайты: </w:t>
      </w:r>
      <w:hyperlink r:id="rId8" w:history="1">
        <w:r w:rsidRPr="00970234">
          <w:rPr>
            <w:rStyle w:val="a3"/>
            <w:rFonts w:ascii="Times New Roman" w:hAnsi="Times New Roman"/>
            <w:lang w:val="en-US"/>
          </w:rPr>
          <w:t>www</w:t>
        </w:r>
        <w:r w:rsidRPr="00970234">
          <w:rPr>
            <w:rStyle w:val="a3"/>
            <w:rFonts w:ascii="Times New Roman" w:hAnsi="Times New Roman"/>
          </w:rPr>
          <w:t>.</w:t>
        </w:r>
        <w:r w:rsidRPr="00970234">
          <w:rPr>
            <w:rStyle w:val="a3"/>
            <w:rFonts w:ascii="Times New Roman" w:hAnsi="Times New Roman"/>
            <w:lang w:val="en-US"/>
          </w:rPr>
          <w:t>nstu</w:t>
        </w:r>
        <w:r w:rsidRPr="00970234">
          <w:rPr>
            <w:rStyle w:val="a3"/>
            <w:rFonts w:ascii="Times New Roman" w:hAnsi="Times New Roman"/>
          </w:rPr>
          <w:t>.</w:t>
        </w:r>
        <w:r w:rsidRPr="00970234">
          <w:rPr>
            <w:rStyle w:val="a3"/>
            <w:rFonts w:ascii="Times New Roman" w:hAnsi="Times New Roman"/>
            <w:lang w:val="en-US"/>
          </w:rPr>
          <w:t>ru</w:t>
        </w:r>
      </w:hyperlink>
      <w:r w:rsidRPr="00970234">
        <w:rPr>
          <w:rFonts w:ascii="Times New Roman" w:hAnsi="Times New Roman"/>
        </w:rPr>
        <w:t xml:space="preserve">, </w:t>
      </w:r>
      <w:hyperlink r:id="rId9" w:history="1">
        <w:r w:rsidRPr="00970234">
          <w:rPr>
            <w:rStyle w:val="a3"/>
            <w:rFonts w:ascii="Times New Roman" w:hAnsi="Times New Roman"/>
          </w:rPr>
          <w:t>http://info.nstu.ru</w:t>
        </w:r>
      </w:hyperlink>
    </w:p>
    <w:p w:rsidR="00882E74" w:rsidRPr="00970234" w:rsidRDefault="00882E74" w:rsidP="00882E74">
      <w:pPr>
        <w:spacing w:after="0" w:line="240" w:lineRule="auto"/>
        <w:jc w:val="center"/>
        <w:rPr>
          <w:rFonts w:ascii="Times New Roman" w:hAnsi="Times New Roman"/>
        </w:rPr>
      </w:pPr>
      <w:r w:rsidRPr="00970234">
        <w:rPr>
          <w:rFonts w:ascii="Times New Roman" w:hAnsi="Times New Roman"/>
        </w:rPr>
        <w:t>Новосибирск, пр. К. Маркса, 20, НГТУ, Информационная служба</w:t>
      </w:r>
    </w:p>
    <w:sectPr w:rsidR="00882E74" w:rsidRPr="00970234" w:rsidSect="000F26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882E74"/>
    <w:rsid w:val="000F262A"/>
    <w:rsid w:val="00822FB3"/>
    <w:rsid w:val="00882E74"/>
    <w:rsid w:val="00B81496"/>
    <w:rsid w:val="00BE0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26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82E7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82E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82E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tu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is@nstu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programs.extech.ru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programs.extech.ru/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://info.nstu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270</Words>
  <Characters>1539</Characters>
  <Application>Microsoft Office Word</Application>
  <DocSecurity>0</DocSecurity>
  <Lines>12</Lines>
  <Paragraphs>3</Paragraphs>
  <ScaleCrop>false</ScaleCrop>
  <Company>is</Company>
  <LinksUpToDate>false</LinksUpToDate>
  <CharactersWithSpaces>1806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4</cp:revision>
  <dcterms:created xsi:type="dcterms:W3CDTF">2011-12-21T06:34:00Z</dcterms:created>
  <dcterms:modified xsi:type="dcterms:W3CDTF">2011-12-21T07:39:00Z</dcterms:modified>
</cp:coreProperties>
</file>