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7F67A6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8</w:t>
      </w:r>
      <w:r w:rsidR="00635185">
        <w:rPr>
          <w:rFonts w:ascii="Times New Roman" w:eastAsia="Times New Roman" w:hAnsi="Times New Roman" w:cs="Times New Roman"/>
          <w:b/>
        </w:rPr>
        <w:t xml:space="preserve"> октября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7F67A6" w:rsidRPr="007F67A6" w:rsidRDefault="007F67A6" w:rsidP="007F67A6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F67A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 Новосибирске впервые пройдет Всероссийский фестиваль инклюзивной культуры и творчества</w:t>
      </w:r>
    </w:p>
    <w:p w:rsidR="007F67A6" w:rsidRPr="007F67A6" w:rsidRDefault="007F67A6" w:rsidP="007F67A6">
      <w:pPr>
        <w:spacing w:after="0" w:line="240" w:lineRule="auto"/>
        <w:contextualSpacing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F67A6" w:rsidRPr="007F67A6" w:rsidRDefault="007F67A6" w:rsidP="007F67A6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5"/>
          <w:szCs w:val="25"/>
          <w:lang w:eastAsia="ru-RU"/>
        </w:rPr>
      </w:pPr>
      <w:r w:rsidRPr="007F67A6">
        <w:rPr>
          <w:rFonts w:ascii="Times New Roman" w:eastAsia="Times New Roman" w:hAnsi="Times New Roman" w:cs="Times New Roman"/>
          <w:b/>
          <w:sz w:val="25"/>
          <w:szCs w:val="25"/>
          <w:lang w:eastAsia="ru-RU"/>
        </w:rPr>
        <w:t xml:space="preserve">С 8 по 10 октября Новосибирск станет столицей инклюзивного искусства: на базе Новосибирского государственного технического университета НЭТИ состоится очный финал </w:t>
      </w:r>
      <w:hyperlink r:id="rId9" w:anchor="b486" w:history="1">
        <w:r w:rsidRPr="007F67A6">
          <w:rPr>
            <w:rFonts w:ascii="Times New Roman" w:eastAsia="Times New Roman" w:hAnsi="Times New Roman" w:cs="Times New Roman"/>
            <w:b/>
            <w:color w:val="0563C1"/>
            <w:sz w:val="25"/>
            <w:szCs w:val="25"/>
            <w:u w:val="single"/>
            <w:lang w:eastAsia="ru-RU"/>
          </w:rPr>
          <w:t>II Всероссийского фестиваля инклюзивной культуры и творчества</w:t>
        </w:r>
      </w:hyperlink>
      <w:r w:rsidRPr="007F67A6">
        <w:rPr>
          <w:rFonts w:ascii="Times New Roman" w:eastAsia="Times New Roman" w:hAnsi="Times New Roman" w:cs="Times New Roman"/>
          <w:b/>
          <w:sz w:val="25"/>
          <w:szCs w:val="25"/>
          <w:lang w:eastAsia="ru-RU"/>
        </w:rPr>
        <w:t>. Об особенностях фестивального проекта, программе и географии участников шла речь на пресс-конференции в ТАСС (Новосибирск) 7 октября.</w:t>
      </w:r>
    </w:p>
    <w:p w:rsidR="007F67A6" w:rsidRPr="007F67A6" w:rsidRDefault="007F67A6" w:rsidP="007F67A6">
      <w:pPr>
        <w:spacing w:after="0" w:line="240" w:lineRule="auto"/>
        <w:contextualSpacing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F67A6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 </w:t>
      </w:r>
    </w:p>
    <w:p w:rsidR="007F67A6" w:rsidRPr="007F67A6" w:rsidRDefault="007F67A6" w:rsidP="007F67A6">
      <w:pPr>
        <w:spacing w:after="0" w:line="240" w:lineRule="auto"/>
        <w:contextualSpacing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F67A6">
        <w:rPr>
          <w:rFonts w:ascii="Times New Roman" w:eastAsia="Times New Roman" w:hAnsi="Times New Roman" w:cs="Times New Roman"/>
          <w:sz w:val="25"/>
          <w:szCs w:val="25"/>
          <w:lang w:eastAsia="ru-RU"/>
        </w:rPr>
        <w:t>Всероссийский фестиваль инклюзивной культуры и творчества — это значимое событие в сфере образования и молодежной культуры, которое направлено на формирование инклюзивного общества и поддержку талантливой молодежи с ограниченными возможностями здоровья и инвалидностью. Организатором фестиваля выступает сеть ресурсных учебно-методических центров по обучению инвалидов и лиц с ограниченными возможностями здоровья при поддержке Министерства науки и высшего образования, Министерства культуры, Министерства просвещения, Министерства спорта, Министерства сельск</w:t>
      </w:r>
      <w:bookmarkStart w:id="0" w:name="_GoBack"/>
      <w:bookmarkEnd w:id="0"/>
      <w:r w:rsidRPr="007F67A6">
        <w:rPr>
          <w:rFonts w:ascii="Times New Roman" w:eastAsia="Times New Roman" w:hAnsi="Times New Roman" w:cs="Times New Roman"/>
          <w:sz w:val="25"/>
          <w:szCs w:val="25"/>
          <w:lang w:eastAsia="ru-RU"/>
        </w:rPr>
        <w:t>ого хозяйства, Министерства транспорта, Министерства здравоохранения РФ. Оператором фестиваля в 2025 году является Новосибирский государственный технический университет НЭТИ.</w:t>
      </w:r>
    </w:p>
    <w:p w:rsidR="007F67A6" w:rsidRPr="007F67A6" w:rsidRDefault="007F67A6" w:rsidP="007F67A6">
      <w:pPr>
        <w:spacing w:after="0" w:line="240" w:lineRule="auto"/>
        <w:contextualSpacing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</w:p>
    <w:p w:rsidR="007F67A6" w:rsidRPr="007F67A6" w:rsidRDefault="007F67A6" w:rsidP="007F67A6">
      <w:pPr>
        <w:spacing w:line="240" w:lineRule="auto"/>
        <w:contextualSpacing/>
        <w:rPr>
          <w:rFonts w:ascii="Times New Roman" w:eastAsia="Arial" w:hAnsi="Times New Roman" w:cs="Times New Roman"/>
          <w:color w:val="000000"/>
          <w:sz w:val="25"/>
          <w:szCs w:val="25"/>
          <w:lang w:eastAsia="ru-RU"/>
        </w:rPr>
      </w:pPr>
      <w:r w:rsidRPr="007F67A6">
        <w:rPr>
          <w:rFonts w:ascii="Times New Roman" w:eastAsia="Arial" w:hAnsi="Times New Roman" w:cs="Times New Roman"/>
          <w:color w:val="000000"/>
          <w:sz w:val="25"/>
          <w:szCs w:val="25"/>
          <w:lang w:eastAsia="ru-RU"/>
        </w:rPr>
        <w:t xml:space="preserve">Заместитель Министра науки и высшего образования Российской Федерации Ольга Петрова поблагодарила организаторов и участников </w:t>
      </w:r>
      <w:r w:rsidRPr="007F67A6">
        <w:rPr>
          <w:rFonts w:ascii="Times New Roman" w:eastAsia="Arial" w:hAnsi="Times New Roman" w:cs="Times New Roman"/>
          <w:color w:val="000000"/>
          <w:sz w:val="25"/>
          <w:szCs w:val="25"/>
          <w:lang w:val="en-US" w:eastAsia="ru-RU"/>
        </w:rPr>
        <w:t>II</w:t>
      </w:r>
      <w:r w:rsidRPr="007F67A6">
        <w:rPr>
          <w:rFonts w:ascii="Times New Roman" w:eastAsia="Arial" w:hAnsi="Times New Roman" w:cs="Times New Roman"/>
          <w:color w:val="000000"/>
          <w:sz w:val="25"/>
          <w:szCs w:val="25"/>
          <w:lang w:eastAsia="ru-RU"/>
        </w:rPr>
        <w:t xml:space="preserve"> Всероссийского фестиваля инклюзивной культуры и творчества: «Когда событие проходит во второй раз, мы точно можем сказать, что это начало доброй, важной и значимой традиции. Всероссийский инклюзивный фестиваль культуры и творчества позволяет ребятам с ограничениями по здоровью ощутить безграничные возможности, которые созданы в нашей стране для творческой самореализации. </w:t>
      </w:r>
    </w:p>
    <w:p w:rsidR="007F67A6" w:rsidRPr="007F67A6" w:rsidRDefault="007F67A6" w:rsidP="007F67A6">
      <w:pPr>
        <w:spacing w:line="240" w:lineRule="auto"/>
        <w:contextualSpacing/>
        <w:rPr>
          <w:rFonts w:ascii="Times New Roman" w:eastAsia="Arial" w:hAnsi="Times New Roman" w:cs="Times New Roman"/>
          <w:color w:val="000000"/>
          <w:sz w:val="25"/>
          <w:szCs w:val="25"/>
          <w:lang w:eastAsia="ru-RU"/>
        </w:rPr>
      </w:pPr>
      <w:r w:rsidRPr="007F67A6">
        <w:rPr>
          <w:rFonts w:ascii="Times New Roman" w:eastAsia="Arial" w:hAnsi="Times New Roman" w:cs="Times New Roman"/>
          <w:color w:val="000000"/>
          <w:sz w:val="25"/>
          <w:szCs w:val="25"/>
          <w:lang w:eastAsia="ru-RU"/>
        </w:rPr>
        <w:t>После проведения первого инклюзивного фестиваля в Ставрополье в прошлом году мы получили много откликов от участников и организаторов. В этом году география увеличилась: практически 200 ребят из 39 регионов подали заявки на участие в фестивале.</w:t>
      </w:r>
    </w:p>
    <w:p w:rsidR="007F67A6" w:rsidRPr="007F67A6" w:rsidRDefault="007F67A6" w:rsidP="007F67A6">
      <w:pPr>
        <w:spacing w:line="240" w:lineRule="auto"/>
        <w:contextualSpacing/>
        <w:rPr>
          <w:rFonts w:ascii="Times New Roman" w:eastAsia="Arial" w:hAnsi="Times New Roman" w:cs="Times New Roman"/>
          <w:color w:val="000000"/>
          <w:sz w:val="25"/>
          <w:szCs w:val="25"/>
          <w:lang w:eastAsia="ru-RU"/>
        </w:rPr>
      </w:pPr>
      <w:r w:rsidRPr="007F67A6">
        <w:rPr>
          <w:rFonts w:ascii="Times New Roman" w:eastAsia="Arial" w:hAnsi="Times New Roman" w:cs="Times New Roman"/>
          <w:color w:val="000000"/>
          <w:sz w:val="25"/>
          <w:szCs w:val="25"/>
          <w:lang w:eastAsia="ru-RU"/>
        </w:rPr>
        <w:t>Фестиваль — часть большой работы по формированию в университетах доступной среды, пространства для самореализации как с точки зрения учебы, так и творчества. Эта работа соответствует озвученным президентом национальным целям развития страны, в числе которых — создание возможностей для реализации потенциала каждого человека, развития его талантов и воспитания патриотичной и социально ответственной личности».</w:t>
      </w:r>
    </w:p>
    <w:p w:rsidR="007F67A6" w:rsidRPr="007F67A6" w:rsidRDefault="007F67A6" w:rsidP="007F67A6">
      <w:pPr>
        <w:spacing w:after="0" w:line="240" w:lineRule="auto"/>
        <w:contextualSpacing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F67A6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Впервые фестиваль прошел в 2024 году в Ставрополе. Его участниками стали 126 студентов из 26 регионов РФ. В этом году оргкомитетом фестиваля принято 146 </w:t>
      </w:r>
      <w:r w:rsidRPr="007F67A6">
        <w:rPr>
          <w:rFonts w:ascii="Times New Roman" w:eastAsia="Times New Roman" w:hAnsi="Times New Roman" w:cs="Times New Roman"/>
          <w:sz w:val="25"/>
          <w:szCs w:val="25"/>
          <w:lang w:eastAsia="ru-RU"/>
        </w:rPr>
        <w:lastRenderedPageBreak/>
        <w:t>заявок (193 участника) из 74 вузов и 39 регионов России. Лидерами по количеству конкурсных заявок стали Новосибирский государственный технический университет НЭТИ, Балтийский федеральный университет имени И. Канта, Российский государственный педагогический университет имени А. И. Герцена, Пензенский государственный университет и Московский государственный технический университет имени Н. Э. Баумана. Охват очных участников включает в себя более 20 регионов России: от Калининградской области до Хабаровского края.</w:t>
      </w:r>
    </w:p>
    <w:p w:rsidR="007F67A6" w:rsidRPr="007F67A6" w:rsidRDefault="007F67A6" w:rsidP="007F67A6">
      <w:pPr>
        <w:spacing w:after="0" w:line="240" w:lineRule="auto"/>
        <w:contextualSpacing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</w:p>
    <w:p w:rsidR="007F67A6" w:rsidRPr="007F67A6" w:rsidRDefault="007F67A6" w:rsidP="007F67A6">
      <w:pPr>
        <w:spacing w:line="240" w:lineRule="auto"/>
        <w:rPr>
          <w:rFonts w:ascii="Times New Roman" w:eastAsia="Arial" w:hAnsi="Times New Roman" w:cs="Times New Roman"/>
          <w:color w:val="000000"/>
          <w:sz w:val="25"/>
          <w:szCs w:val="25"/>
          <w:lang w:eastAsia="ru-RU"/>
        </w:rPr>
      </w:pPr>
      <w:r w:rsidRPr="007F67A6">
        <w:rPr>
          <w:rFonts w:ascii="Times New Roman" w:eastAsia="Arial" w:hAnsi="Times New Roman" w:cs="Times New Roman"/>
          <w:color w:val="000000"/>
          <w:sz w:val="25"/>
          <w:szCs w:val="25"/>
          <w:lang w:eastAsia="ru-RU"/>
        </w:rPr>
        <w:t xml:space="preserve">«Для Сибирского федерального округа, да и нашей страны в целом Новосибирский государственный технический университет НЭТИ является лидером и амбассадором инклюзивной культуры, философии и образовательных практик. Уже 30 лет мы обучаем студентов с инвалидностью, и сегодня на всех уровнях образования учится более 300 человек с различными нозологиями. С 2017 года на базе нашего университета функционирует Ресурсный учебно-методический центр по обучению лиц с инвалидностью, который и стал оператором Всероссийского инклюзивного конкурса культуры и творчества. Все эти 30 лет мы развиваем не только инклюзивное образование, но и творчество. Все начиналось с университетской студии жестового пения, после возникла театральная студия, затем добавилась хореография. Несколько лет назад мы открыли городскую студию инклюзивного искусства «Белый воробей». Вся эта работа — про настоящую инклюзию, про со-участие, со-бытие людей с инвалидностью и без. У фестиваля именно такой подход. В его инклюзивном коде — принятие, поддержка, признание и единство. Смысловой основой фестиваля является трансляция инклюзивной культуры, привлечение в различные творческие направления ребят как с инвалидностью, так и без таковой», — отметила проректор по молодежной политике НГТУ НЭТИ Людмила Можейкина. </w:t>
      </w:r>
    </w:p>
    <w:p w:rsidR="007F67A6" w:rsidRPr="007F67A6" w:rsidRDefault="007F67A6" w:rsidP="007F67A6">
      <w:pPr>
        <w:spacing w:after="0" w:line="240" w:lineRule="auto"/>
        <w:contextualSpacing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F67A6">
        <w:rPr>
          <w:rFonts w:ascii="Times New Roman" w:eastAsia="Times New Roman" w:hAnsi="Times New Roman" w:cs="Times New Roman"/>
          <w:sz w:val="25"/>
          <w:szCs w:val="25"/>
          <w:lang w:eastAsia="ru-RU"/>
        </w:rPr>
        <w:t>Участники фестиваля — студенты вузов всех форм обучения, в том числе по программам среднего профессионального образования на базе вузов. Творческие испытания пройдут в восьми номинациях: «Инструментальное искусство», «Вокальное искусство», «Хореография», «Театральное творчество», «Оригинальный жанр», «Жестовое искусство», «Инклюзивная медиакультура» и «Изобразительное искусство».</w:t>
      </w:r>
    </w:p>
    <w:p w:rsidR="007F67A6" w:rsidRPr="007F67A6" w:rsidRDefault="007F67A6" w:rsidP="007F67A6">
      <w:pPr>
        <w:spacing w:after="0" w:line="240" w:lineRule="auto"/>
        <w:contextualSpacing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</w:p>
    <w:p w:rsidR="007F67A6" w:rsidRPr="007F67A6" w:rsidRDefault="007F67A6" w:rsidP="007F67A6">
      <w:pPr>
        <w:spacing w:after="0" w:line="240" w:lineRule="auto"/>
        <w:contextualSpacing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F67A6">
        <w:rPr>
          <w:rFonts w:ascii="Times New Roman" w:eastAsia="Times New Roman" w:hAnsi="Times New Roman" w:cs="Times New Roman"/>
          <w:sz w:val="25"/>
          <w:szCs w:val="25"/>
          <w:lang w:eastAsia="ru-RU"/>
        </w:rPr>
        <w:t>В течение трех фестивальных дней пройдут творческие состязания и образовательные мастер-классы, кульминацией мероприятия станет масштабный гала-концерт лауреатов 10 октября в Государственном концертном зале им. А. М. Каца.</w:t>
      </w:r>
    </w:p>
    <w:p w:rsidR="007E5D45" w:rsidRDefault="00D741C1" w:rsidP="009B18DF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  <w:r w:rsidR="007F67A6">
        <w:t>: м</w:t>
      </w:r>
      <w:r w:rsidR="007F67A6" w:rsidRPr="007F67A6">
        <w:t>ы будем рады видеть представителей СМИ на всех мероприятиях фестиваля. Контакты для аккредитации и проведения съемок: пресс-секретарь НГТУ НЭТИ Елена Танажко (+7913-398-50-49).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1A68" w:rsidRDefault="00371A68">
      <w:pPr>
        <w:spacing w:after="0" w:line="240" w:lineRule="auto"/>
      </w:pPr>
      <w:r>
        <w:separator/>
      </w:r>
    </w:p>
  </w:endnote>
  <w:endnote w:type="continuationSeparator" w:id="0">
    <w:p w:rsidR="00371A68" w:rsidRDefault="00371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1A68" w:rsidRDefault="00371A68">
      <w:pPr>
        <w:spacing w:after="0" w:line="240" w:lineRule="auto"/>
      </w:pPr>
      <w:r>
        <w:separator/>
      </w:r>
    </w:p>
  </w:footnote>
  <w:footnote w:type="continuationSeparator" w:id="0">
    <w:p w:rsidR="00371A68" w:rsidRDefault="00371A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2F231F"/>
    <w:rsid w:val="00306397"/>
    <w:rsid w:val="00320708"/>
    <w:rsid w:val="00371A68"/>
    <w:rsid w:val="0037706B"/>
    <w:rsid w:val="00377EBE"/>
    <w:rsid w:val="00381EFE"/>
    <w:rsid w:val="0039350F"/>
    <w:rsid w:val="003A3C02"/>
    <w:rsid w:val="003F0DAA"/>
    <w:rsid w:val="004D1E32"/>
    <w:rsid w:val="005C347C"/>
    <w:rsid w:val="00635185"/>
    <w:rsid w:val="00692DEB"/>
    <w:rsid w:val="006C6589"/>
    <w:rsid w:val="00722179"/>
    <w:rsid w:val="007E5D45"/>
    <w:rsid w:val="007F67A6"/>
    <w:rsid w:val="00851C93"/>
    <w:rsid w:val="008E386A"/>
    <w:rsid w:val="0091470B"/>
    <w:rsid w:val="009558BD"/>
    <w:rsid w:val="009B18DF"/>
    <w:rsid w:val="009D2374"/>
    <w:rsid w:val="009E6B78"/>
    <w:rsid w:val="00A75739"/>
    <w:rsid w:val="00A82B67"/>
    <w:rsid w:val="00A97BC9"/>
    <w:rsid w:val="00B25E76"/>
    <w:rsid w:val="00B30C9C"/>
    <w:rsid w:val="00B3484F"/>
    <w:rsid w:val="00B80F48"/>
    <w:rsid w:val="00C9178A"/>
    <w:rsid w:val="00CC13DE"/>
    <w:rsid w:val="00D741C1"/>
    <w:rsid w:val="00DB3CA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6DEED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fikit.nstu.ru/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862</Words>
  <Characters>4916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2025-10-08T03:20:00Z</dcterms:created>
  <dcterms:modified xsi:type="dcterms:W3CDTF">2025-10-08T03:20:00Z</dcterms:modified>
</cp:coreProperties>
</file>