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24320C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23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651844"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F3B73" w:rsidRPr="0024320C" w:rsidRDefault="0024320C" w:rsidP="003E4263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4320C">
        <w:rPr>
          <w:rFonts w:ascii="Times New Roman" w:hAnsi="Times New Roman" w:cs="Times New Roman"/>
          <w:b/>
          <w:sz w:val="26"/>
          <w:szCs w:val="26"/>
        </w:rPr>
        <w:t>Софт для построения объемного изображения мозга по МРТ-снимкам разработали в НГТУ НЭТИ</w:t>
      </w:r>
    </w:p>
    <w:p w:rsidR="003E4263" w:rsidRDefault="003E4263" w:rsidP="003E4263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bookmarkStart w:id="0" w:name="_GoBack"/>
      <w:bookmarkEnd w:id="0"/>
    </w:p>
    <w:p w:rsidR="0024320C" w:rsidRPr="0024320C" w:rsidRDefault="0024320C" w:rsidP="0024320C">
      <w:pPr>
        <w:rPr>
          <w:rFonts w:ascii="Times New Roman" w:eastAsia="Times New Roman" w:hAnsi="Times New Roman" w:cs="Times New Roman"/>
          <w:b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b/>
          <w:sz w:val="26"/>
          <w:szCs w:val="26"/>
        </w:rPr>
        <w:t>В Новосибирском государственном техническом университете НЭТИ разработали программное обеспечение, которое позволяет построить объемное изображение головного мозга по снимкам магнитно-резонансной томографии (МРТ).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>Студент четвертого курса факультета автоматики и вычислительной техники НГТУ НЭТИ Александр Грищенко и аспирант кафедры систем сбора и обработки данных Антон Герасимов разработали программу, которая позволяет создать объемное изображение мозга, — ранее удавалось рассмотреть лишь зоны на поверхности коры.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В первую очередь софт предназначен для клинической практики в качестве вспомогательного инструмента для визуализации МРТ-данных при диагностике, планировании операций и контроля динамики патологий. Также программное обеспечение может служить платформой для создания более специализированных аналитических инструментов. 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Для построения объемного изображения мозга требуется серия МРТ-снимков, которые в совокупности представляют собой трехмерную матрицу объемных пикселей — вокселей. Они отображают интенсивность реакций атомов водорода в организме на магнитное поле, из которой убираются шумы — воксели с очень низкой и очень высокой интенсивностями. В результате, по словам Александра Грищенко, получаются «чистые» данные сканирования головы. 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Для построения изображения именно мозга необходимо выделить его из полученного массива данных. Как рассказал разработчик, алгоритм выделения головного мозга основывается на методе деформируемой поверхностной модели, когда в центр головы на МРТ-снимках помещается тесселированная сфера (сфера из огромного количества полигонов). 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«Около каждой вершины полигонов, из которой состоит сфера, происходит сравнение интенсивностей, на основе чего принимается решение о том, будет </w:t>
      </w:r>
      <w:r w:rsidRPr="0024320C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модель мозга в этой точке «разрастаться» или «ужиматься». Алгоритм постоянно корректирует положение вершин, чтобы они располагались равномерно, без складок и разрывов. Это позволяет сохранить реалистичную и целостную форму мозга на протяжении всего процесса деформации. Эти действия повторяются многократно для достижения максимальной точности модели. Таким образом формируется контур мозга, по которому уже определяется его объем», — рассказал Александр Грищенко. 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«Программа позволяет не только выделять мозг и строить его объемное изображение, но и при необходимости выделять отдельные области мозга для анализа его внутренних структур — зон интереса», — рассказал разработчик и добавил, что в будущем планирует заняться вычислением массы мозга по снимкам МРТ на основе уже работающего софта. </w:t>
      </w:r>
    </w:p>
    <w:p w:rsidR="0024320C" w:rsidRPr="0024320C" w:rsidRDefault="0024320C" w:rsidP="0024320C">
      <w:pPr>
        <w:rPr>
          <w:rFonts w:ascii="Times New Roman" w:eastAsia="Times New Roman" w:hAnsi="Times New Roman" w:cs="Times New Roman"/>
          <w:sz w:val="26"/>
          <w:szCs w:val="26"/>
        </w:rPr>
      </w:pPr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Ранее в НГТУ НЭТИ разработали </w:t>
      </w:r>
      <w:hyperlink r:id="rId9" w:history="1">
        <w:r w:rsidRPr="0024320C">
          <w:rPr>
            <w:rStyle w:val="af"/>
            <w:rFonts w:ascii="Times New Roman" w:eastAsia="Times New Roman" w:hAnsi="Times New Roman" w:cs="Times New Roman"/>
            <w:sz w:val="26"/>
            <w:szCs w:val="26"/>
          </w:rPr>
          <w:t>систему голосового скрининга</w:t>
        </w:r>
      </w:hyperlink>
      <w:r w:rsidRPr="0024320C">
        <w:rPr>
          <w:rFonts w:ascii="Times New Roman" w:eastAsia="Times New Roman" w:hAnsi="Times New Roman" w:cs="Times New Roman"/>
          <w:sz w:val="26"/>
          <w:szCs w:val="26"/>
        </w:rPr>
        <w:t xml:space="preserve"> для оценки неврологического статуса пациентов с болезнью Паркинсона. Уникальный способ мониторинга не имеет аналогов в России и уже используется в Федеральном центре нейрохирургии Новосибирска.</w:t>
      </w:r>
    </w:p>
    <w:p w:rsidR="007E5D45" w:rsidRDefault="00D741C1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sz w:val="28"/>
          <w:szCs w:val="28"/>
        </w:rPr>
        <w:t>______________________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C1B" w:rsidRDefault="00A24C1B">
      <w:pPr>
        <w:spacing w:after="0" w:line="240" w:lineRule="auto"/>
      </w:pPr>
      <w:r>
        <w:separator/>
      </w:r>
    </w:p>
  </w:endnote>
  <w:endnote w:type="continuationSeparator" w:id="0">
    <w:p w:rsidR="00A24C1B" w:rsidRDefault="00A24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C1B" w:rsidRDefault="00A24C1B">
      <w:pPr>
        <w:spacing w:after="0" w:line="240" w:lineRule="auto"/>
      </w:pPr>
      <w:r>
        <w:separator/>
      </w:r>
    </w:p>
  </w:footnote>
  <w:footnote w:type="continuationSeparator" w:id="0">
    <w:p w:rsidR="00A24C1B" w:rsidRDefault="00A24C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570C9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C347C"/>
    <w:rsid w:val="005F324A"/>
    <w:rsid w:val="00651844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45C3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886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2025-09-23T05:02:00Z</dcterms:created>
  <dcterms:modified xsi:type="dcterms:W3CDTF">2025-09-23T05:02:00Z</dcterms:modified>
</cp:coreProperties>
</file>