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3A03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10 сентября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3A035C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Пресс-анонс</w:t>
      </w:r>
    </w:p>
    <w:p w:rsidR="00F96501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3A035C" w:rsidRDefault="003A035C" w:rsidP="003A035C">
      <w:pPr>
        <w:spacing w:line="240" w:lineRule="auto"/>
        <w:ind w:firstLine="709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О пресс-туре, посвященном созданию в Новосибирской области НИИ радиоэлектронного приборостроения </w:t>
      </w:r>
    </w:p>
    <w:p w:rsidR="003A035C" w:rsidRPr="00062522" w:rsidRDefault="003A035C" w:rsidP="003A035C">
      <w:pPr>
        <w:spacing w:line="240" w:lineRule="auto"/>
        <w:ind w:firstLine="709"/>
        <w:contextualSpacing/>
        <w:rPr>
          <w:rFonts w:ascii="Times New Roman" w:hAnsi="Times New Roman"/>
          <w:b/>
          <w:sz w:val="26"/>
          <w:szCs w:val="26"/>
        </w:rPr>
      </w:pPr>
    </w:p>
    <w:p w:rsidR="003A035C" w:rsidRDefault="003A035C" w:rsidP="003A035C">
      <w:pPr>
        <w:spacing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3A035C">
        <w:rPr>
          <w:rFonts w:ascii="Times New Roman" w:hAnsi="Times New Roman"/>
          <w:b/>
          <w:sz w:val="24"/>
          <w:szCs w:val="24"/>
        </w:rPr>
        <w:t xml:space="preserve">12 сентября состоится пресс-тур на площадку Отраслевого научно-исследовательского института радиоэлектронного приборостроения, создаваемого АО «Радио и Микроэлектроника» и Новосибирским государственным техническим университетом НЭТИ. Проект создания НИИ входит в программу развития университета в рамках программы «Приоритет-2030» национального проекта «Молодежь и дети». </w:t>
      </w:r>
    </w:p>
    <w:p w:rsidR="003A035C" w:rsidRPr="003A035C" w:rsidRDefault="003A035C" w:rsidP="003A035C">
      <w:pPr>
        <w:spacing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3A035C" w:rsidRPr="003A035C" w:rsidRDefault="003A035C" w:rsidP="003A035C">
      <w:pPr>
        <w:rPr>
          <w:rFonts w:ascii="Times New Roman" w:hAnsi="Times New Roman"/>
          <w:sz w:val="24"/>
          <w:szCs w:val="24"/>
        </w:rPr>
      </w:pPr>
      <w:r w:rsidRPr="003A035C">
        <w:rPr>
          <w:rFonts w:ascii="Times New Roman" w:hAnsi="Times New Roman"/>
          <w:sz w:val="24"/>
          <w:szCs w:val="24"/>
        </w:rPr>
        <w:t xml:space="preserve">В рамках пресс-тура планируется посетить лаборатории совместного студенческого конструкторского бюро АО «РиМ» и НГТУ НЭТИ, на базе которого создается НИИ. Коллектив СКБ представит ряд прорывных разработок, в числе которых цифровой комбинированный датчик тока и напряжения, автоматизированный высоковольтный стенд для калибровки и поверки измерительного оборудования, программный комплекс для автоматизации промышленных объектов и другие. </w:t>
      </w:r>
    </w:p>
    <w:p w:rsidR="003A035C" w:rsidRPr="003A035C" w:rsidRDefault="003A035C" w:rsidP="003A035C">
      <w:pPr>
        <w:rPr>
          <w:rFonts w:ascii="Times New Roman" w:hAnsi="Times New Roman"/>
          <w:sz w:val="24"/>
          <w:szCs w:val="24"/>
        </w:rPr>
      </w:pPr>
      <w:r w:rsidRPr="003A035C">
        <w:rPr>
          <w:rFonts w:ascii="Times New Roman" w:hAnsi="Times New Roman"/>
          <w:sz w:val="24"/>
          <w:szCs w:val="24"/>
        </w:rPr>
        <w:t xml:space="preserve">В ходе пресс-тура также планируется посетить строительную площадку НИИ: на средства АО «РиМ» строится здание НИИ площадью 4000 квадратных метров. Также 12 сентября состоится торжественная церемония подписания Положения о НИИ радиоэлектронного приборостроения. </w:t>
      </w:r>
    </w:p>
    <w:p w:rsidR="00383B04" w:rsidRPr="003A035C" w:rsidRDefault="003A035C" w:rsidP="00704C2D">
      <w:pPr>
        <w:rPr>
          <w:rFonts w:ascii="Times New Roman" w:hAnsi="Times New Roman"/>
          <w:sz w:val="24"/>
          <w:szCs w:val="24"/>
        </w:rPr>
      </w:pPr>
      <w:r w:rsidRPr="003A035C">
        <w:rPr>
          <w:rFonts w:ascii="Times New Roman" w:hAnsi="Times New Roman"/>
          <w:sz w:val="24"/>
          <w:szCs w:val="24"/>
        </w:rPr>
        <w:t>В мероприятии запланиро</w:t>
      </w:r>
      <w:bookmarkStart w:id="0" w:name="_GoBack"/>
      <w:bookmarkEnd w:id="0"/>
      <w:r w:rsidRPr="003A035C">
        <w:rPr>
          <w:rFonts w:ascii="Times New Roman" w:hAnsi="Times New Roman"/>
          <w:sz w:val="24"/>
          <w:szCs w:val="24"/>
        </w:rPr>
        <w:t xml:space="preserve">вано участие заместителя губернатора Новосибирской области Ирины Мануйловой, директора АО «РиМ» Евгения </w:t>
      </w:r>
      <w:proofErr w:type="spellStart"/>
      <w:r w:rsidRPr="003A035C">
        <w:rPr>
          <w:rFonts w:ascii="Times New Roman" w:hAnsi="Times New Roman"/>
          <w:sz w:val="24"/>
          <w:szCs w:val="24"/>
        </w:rPr>
        <w:t>Букреева</w:t>
      </w:r>
      <w:proofErr w:type="spellEnd"/>
      <w:r w:rsidRPr="003A035C">
        <w:rPr>
          <w:rFonts w:ascii="Times New Roman" w:hAnsi="Times New Roman"/>
          <w:sz w:val="24"/>
          <w:szCs w:val="24"/>
        </w:rPr>
        <w:t xml:space="preserve">, ректора НГТУ НЭТИ Анатолия Батаева, директора Научно-исследовательского института радиоэлектронного приборостроения Станислава Пономарева. 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3A035C" w:rsidRPr="003A035C" w:rsidRDefault="003A035C" w:rsidP="003A035C">
      <w:pPr>
        <w:rPr>
          <w:rFonts w:ascii="Times New Roman" w:hAnsi="Times New Roman"/>
          <w:b/>
          <w:sz w:val="26"/>
          <w:szCs w:val="26"/>
        </w:rPr>
      </w:pPr>
      <w:r w:rsidRPr="00834BB2">
        <w:rPr>
          <w:rFonts w:ascii="Times New Roman" w:hAnsi="Times New Roman"/>
          <w:b/>
          <w:sz w:val="26"/>
          <w:szCs w:val="26"/>
        </w:rPr>
        <w:t xml:space="preserve">Мероприятие состоится 12 сентября, начало в 11:00. Адрес: Дачная 60/1 (АО «РиМ»). </w:t>
      </w:r>
      <w:r>
        <w:rPr>
          <w:rFonts w:ascii="Times New Roman" w:hAnsi="Times New Roman"/>
          <w:b/>
          <w:sz w:val="26"/>
          <w:szCs w:val="26"/>
        </w:rPr>
        <w:t>Обязательна</w:t>
      </w:r>
      <w:r w:rsidR="00E078F5">
        <w:rPr>
          <w:rFonts w:ascii="Times New Roman" w:hAnsi="Times New Roman"/>
          <w:b/>
          <w:sz w:val="26"/>
          <w:szCs w:val="26"/>
        </w:rPr>
        <w:t xml:space="preserve"> аккредитация</w:t>
      </w:r>
      <w:r w:rsidRPr="00834BB2">
        <w:rPr>
          <w:rFonts w:ascii="Times New Roman" w:hAnsi="Times New Roman"/>
          <w:b/>
          <w:sz w:val="26"/>
          <w:szCs w:val="26"/>
        </w:rPr>
        <w:t xml:space="preserve"> СМИ для работы на мероприятии: +7-913-398-50-49, пресс-секр</w:t>
      </w:r>
      <w:r>
        <w:rPr>
          <w:rFonts w:ascii="Times New Roman" w:hAnsi="Times New Roman"/>
          <w:b/>
          <w:sz w:val="26"/>
          <w:szCs w:val="26"/>
        </w:rPr>
        <w:t xml:space="preserve">етарь НГТУ НЭТИ Елена Танажко.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6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08120C"/>
    <w:rsid w:val="000F6FF8"/>
    <w:rsid w:val="002B19EF"/>
    <w:rsid w:val="00383B04"/>
    <w:rsid w:val="003A035C"/>
    <w:rsid w:val="004871D6"/>
    <w:rsid w:val="006B56A3"/>
    <w:rsid w:val="00704C2D"/>
    <w:rsid w:val="007B1ACA"/>
    <w:rsid w:val="007D1586"/>
    <w:rsid w:val="00B15198"/>
    <w:rsid w:val="00BD6AEB"/>
    <w:rsid w:val="00C1326E"/>
    <w:rsid w:val="00E078F5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9B55C6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2025-09-10T08:46:00Z</dcterms:created>
  <dcterms:modified xsi:type="dcterms:W3CDTF">2025-09-10T08:46:00Z</dcterms:modified>
</cp:coreProperties>
</file>