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E717C6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073A8C">
        <w:rPr>
          <w:rFonts w:ascii="Times New Roman" w:hAnsi="Times New Roman" w:cs="Times New Roman"/>
          <w:b/>
          <w:sz w:val="24"/>
          <w:szCs w:val="24"/>
        </w:rPr>
        <w:t>2</w:t>
      </w:r>
      <w:r w:rsidR="00451475">
        <w:rPr>
          <w:rFonts w:ascii="Times New Roman" w:hAnsi="Times New Roman" w:cs="Times New Roman"/>
          <w:b/>
          <w:sz w:val="24"/>
          <w:szCs w:val="24"/>
        </w:rPr>
        <w:t>8</w:t>
      </w:r>
      <w:r w:rsidR="00981EAF">
        <w:rPr>
          <w:rFonts w:ascii="Times New Roman" w:hAnsi="Times New Roman" w:cs="Times New Roman"/>
          <w:b/>
          <w:sz w:val="24"/>
          <w:szCs w:val="24"/>
        </w:rPr>
        <w:t xml:space="preserve"> октябр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я 2024 года</w:t>
      </w:r>
    </w:p>
    <w:p w:rsidR="00E949C8" w:rsidRPr="00073A8C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073A8C" w:rsidRPr="00073A8C"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451475" w:rsidRPr="00D561CA" w:rsidRDefault="00451475" w:rsidP="00451475">
      <w:pPr>
        <w:rPr>
          <w:rFonts w:ascii="Times New Roman" w:hAnsi="Times New Roman" w:cs="Times New Roman"/>
          <w:b/>
          <w:spacing w:val="-2"/>
          <w:sz w:val="28"/>
          <w:szCs w:val="28"/>
        </w:rPr>
      </w:pPr>
      <w:r w:rsidRPr="00D561CA">
        <w:rPr>
          <w:rFonts w:ascii="Times New Roman" w:hAnsi="Times New Roman" w:cs="Times New Roman"/>
          <w:b/>
          <w:spacing w:val="-2"/>
          <w:sz w:val="28"/>
          <w:szCs w:val="28"/>
        </w:rPr>
        <w:t xml:space="preserve">НГТУ НЭТИ представит на форуме «Золотая Долина» </w:t>
      </w:r>
      <w:r>
        <w:rPr>
          <w:rFonts w:ascii="Times New Roman" w:hAnsi="Times New Roman" w:cs="Times New Roman"/>
          <w:b/>
          <w:spacing w:val="-2"/>
          <w:sz w:val="28"/>
          <w:szCs w:val="28"/>
        </w:rPr>
        <w:t>достижения</w:t>
      </w:r>
      <w:r w:rsidRPr="00D561CA">
        <w:rPr>
          <w:rFonts w:ascii="Times New Roman" w:hAnsi="Times New Roman" w:cs="Times New Roman"/>
          <w:b/>
          <w:spacing w:val="-2"/>
          <w:sz w:val="28"/>
          <w:szCs w:val="28"/>
        </w:rPr>
        <w:t xml:space="preserve"> по программе «Приоритет 2030»</w:t>
      </w:r>
    </w:p>
    <w:p w:rsidR="00451475" w:rsidRPr="00451475" w:rsidRDefault="00451475" w:rsidP="00451475">
      <w:pPr>
        <w:rPr>
          <w:rFonts w:ascii="Times New Roman" w:hAnsi="Times New Roman" w:cs="Times New Roman"/>
          <w:b/>
          <w:spacing w:val="-2"/>
          <w:sz w:val="24"/>
          <w:szCs w:val="24"/>
        </w:rPr>
      </w:pPr>
      <w:r w:rsidRPr="00451475">
        <w:rPr>
          <w:rFonts w:ascii="Times New Roman" w:hAnsi="Times New Roman" w:cs="Times New Roman"/>
          <w:b/>
          <w:spacing w:val="-2"/>
          <w:sz w:val="24"/>
          <w:szCs w:val="24"/>
        </w:rPr>
        <w:t xml:space="preserve">С 31 октября по 1 ноября в Новосибирском Академгородке пройдет научно-производственный форум «Золотая Долина» — большое событие, объединяющее ведущих ученых, инженеров, предпринимателей и студентов вузов для обмена идеями, знаниями и опытом. Мероприятие призвано стимулировать развитие российской науки, инноваций и промышленности, укрепляя связи между академической средой и реальным сектором экономики. Организатором выступает Новосибирский государственный университет. </w:t>
      </w:r>
    </w:p>
    <w:p w:rsidR="00451475" w:rsidRPr="00451475" w:rsidRDefault="00451475" w:rsidP="00451475">
      <w:pPr>
        <w:rPr>
          <w:rFonts w:ascii="Times New Roman" w:hAnsi="Times New Roman" w:cs="Times New Roman"/>
          <w:spacing w:val="-2"/>
          <w:sz w:val="24"/>
          <w:szCs w:val="24"/>
        </w:rPr>
      </w:pPr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Научно-инженерные коллективы, ученые и разработчики Новосибирского государственного технического университета НЭТИ традиционно представляют свои достижения на форуме; ректор вуза Анатолий </w:t>
      </w:r>
      <w:proofErr w:type="spellStart"/>
      <w:r w:rsidRPr="00451475">
        <w:rPr>
          <w:rFonts w:ascii="Times New Roman" w:hAnsi="Times New Roman" w:cs="Times New Roman"/>
          <w:spacing w:val="-2"/>
          <w:sz w:val="24"/>
          <w:szCs w:val="24"/>
        </w:rPr>
        <w:t>Батаев</w:t>
      </w:r>
      <w:proofErr w:type="spellEnd"/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 и президент НГТУ НЭТИ Николай </w:t>
      </w:r>
      <w:proofErr w:type="spellStart"/>
      <w:r w:rsidRPr="00451475">
        <w:rPr>
          <w:rFonts w:ascii="Times New Roman" w:hAnsi="Times New Roman" w:cs="Times New Roman"/>
          <w:spacing w:val="-2"/>
          <w:sz w:val="24"/>
          <w:szCs w:val="24"/>
        </w:rPr>
        <w:t>Пустовой</w:t>
      </w:r>
      <w:proofErr w:type="spellEnd"/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 являются членами программного комитета «Золотой Долины».</w:t>
      </w:r>
    </w:p>
    <w:p w:rsidR="00451475" w:rsidRPr="00451475" w:rsidRDefault="00451475" w:rsidP="00451475">
      <w:pPr>
        <w:rPr>
          <w:rFonts w:ascii="Times New Roman" w:hAnsi="Times New Roman" w:cs="Times New Roman"/>
          <w:spacing w:val="-2"/>
          <w:sz w:val="24"/>
          <w:szCs w:val="24"/>
        </w:rPr>
      </w:pPr>
      <w:r w:rsidRPr="00451475">
        <w:rPr>
          <w:rFonts w:ascii="Times New Roman" w:hAnsi="Times New Roman" w:cs="Times New Roman"/>
          <w:spacing w:val="-2"/>
          <w:sz w:val="24"/>
          <w:szCs w:val="24"/>
        </w:rPr>
        <w:t>На выставке форума НГТУ НЭТИ покажет разработки, выполненные в рамках программы «Приоритет 2030», в частности, образец отечественного хирургического стола «</w:t>
      </w:r>
      <w:proofErr w:type="spellStart"/>
      <w:r w:rsidRPr="00451475">
        <w:rPr>
          <w:rFonts w:ascii="Times New Roman" w:hAnsi="Times New Roman" w:cs="Times New Roman"/>
          <w:spacing w:val="-2"/>
          <w:sz w:val="24"/>
          <w:szCs w:val="24"/>
        </w:rPr>
        <w:t>Цельс-А</w:t>
      </w:r>
      <w:proofErr w:type="spellEnd"/>
      <w:r w:rsidRPr="00451475">
        <w:rPr>
          <w:rFonts w:ascii="Times New Roman" w:hAnsi="Times New Roman" w:cs="Times New Roman"/>
          <w:spacing w:val="-2"/>
          <w:sz w:val="24"/>
          <w:szCs w:val="24"/>
        </w:rPr>
        <w:t>» с семью независимыми режимами работы и электродвиг</w:t>
      </w:r>
      <w:bookmarkStart w:id="0" w:name="_GoBack"/>
      <w:bookmarkEnd w:id="0"/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атели Центра </w:t>
      </w:r>
      <w:proofErr w:type="spellStart"/>
      <w:r w:rsidRPr="00451475">
        <w:rPr>
          <w:rFonts w:ascii="Times New Roman" w:hAnsi="Times New Roman" w:cs="Times New Roman"/>
          <w:spacing w:val="-2"/>
          <w:sz w:val="24"/>
          <w:szCs w:val="24"/>
        </w:rPr>
        <w:t>мехатроники</w:t>
      </w:r>
      <w:proofErr w:type="spellEnd"/>
      <w:r w:rsidRPr="00451475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:rsidR="00451475" w:rsidRPr="00451475" w:rsidRDefault="00451475" w:rsidP="00451475">
      <w:pPr>
        <w:rPr>
          <w:rFonts w:ascii="Times New Roman" w:hAnsi="Times New Roman" w:cs="Times New Roman"/>
          <w:spacing w:val="-2"/>
          <w:sz w:val="24"/>
          <w:szCs w:val="24"/>
        </w:rPr>
      </w:pPr>
      <w:r w:rsidRPr="00451475">
        <w:rPr>
          <w:rFonts w:ascii="Times New Roman" w:hAnsi="Times New Roman" w:cs="Times New Roman"/>
          <w:spacing w:val="-2"/>
          <w:sz w:val="24"/>
          <w:szCs w:val="24"/>
        </w:rPr>
        <w:t>Анатолий Батаев</w:t>
      </w:r>
      <w:proofErr w:type="gramStart"/>
      <w:r w:rsidRPr="00451475">
        <w:rPr>
          <w:rFonts w:ascii="Times New Roman" w:hAnsi="Times New Roman" w:cs="Times New Roman"/>
          <w:spacing w:val="-2"/>
          <w:sz w:val="24"/>
          <w:szCs w:val="24"/>
        </w:rPr>
        <w:t>1</w:t>
      </w:r>
      <w:proofErr w:type="gramEnd"/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 ноября выступит на пленарном заседании форума «Золотая Долина», где расскажет о работах ученых и инженеров НГТУ НЭТИ по направлениям программы «Приоритет 2030», в том числе в области силовой электроники и интеллектуальной энергетики, новых материалов для прорывных технологий, инженерных решений для биомедицины. Особое внимание в докладе ректора будет уделено работе молодежных лабораторий и межвузовскому консорциуму по взаимодействию с ЦКП «СКИФ». </w:t>
      </w:r>
    </w:p>
    <w:p w:rsidR="00451475" w:rsidRPr="00451475" w:rsidRDefault="00451475" w:rsidP="00451475">
      <w:pPr>
        <w:rPr>
          <w:rFonts w:ascii="Times New Roman" w:hAnsi="Times New Roman" w:cs="Times New Roman"/>
          <w:spacing w:val="-2"/>
          <w:sz w:val="24"/>
          <w:szCs w:val="24"/>
        </w:rPr>
      </w:pPr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Также ведущие ученые и разработчики Новосибирского государственного технического университета НЭТИ заявлены </w:t>
      </w:r>
      <w:proofErr w:type="gramStart"/>
      <w:r w:rsidRPr="00451475">
        <w:rPr>
          <w:rFonts w:ascii="Times New Roman" w:hAnsi="Times New Roman" w:cs="Times New Roman"/>
          <w:spacing w:val="-2"/>
          <w:sz w:val="24"/>
          <w:szCs w:val="24"/>
        </w:rPr>
        <w:t>выступающими</w:t>
      </w:r>
      <w:proofErr w:type="gramEnd"/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 в секциях форума «Золотая Долина». </w:t>
      </w:r>
    </w:p>
    <w:p w:rsidR="00451475" w:rsidRPr="00451475" w:rsidRDefault="00451475" w:rsidP="00451475">
      <w:pPr>
        <w:rPr>
          <w:rFonts w:ascii="Times New Roman" w:hAnsi="Times New Roman" w:cs="Times New Roman"/>
          <w:spacing w:val="-2"/>
          <w:sz w:val="24"/>
          <w:szCs w:val="24"/>
        </w:rPr>
      </w:pPr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Профессор кафедры </w:t>
      </w:r>
      <w:proofErr w:type="spellStart"/>
      <w:r w:rsidRPr="00451475">
        <w:rPr>
          <w:rFonts w:ascii="Times New Roman" w:hAnsi="Times New Roman" w:cs="Times New Roman"/>
          <w:spacing w:val="-2"/>
          <w:sz w:val="24"/>
          <w:szCs w:val="24"/>
        </w:rPr>
        <w:t>аэрогидродинамики</w:t>
      </w:r>
      <w:proofErr w:type="spellEnd"/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 доктор технических наук Илья Зверков расскажет о перспективных направлениях развития гражданской беспилотной авиации. Напомним, в рамках программы «Приоритет 2030» в НГТУ НЭТИ </w:t>
      </w:r>
      <w:hyperlink r:id="rId6" w:history="1">
        <w:r w:rsidRPr="00451475">
          <w:rPr>
            <w:rStyle w:val="a5"/>
            <w:rFonts w:ascii="Times New Roman" w:hAnsi="Times New Roman" w:cs="Times New Roman"/>
            <w:spacing w:val="-2"/>
            <w:sz w:val="24"/>
            <w:szCs w:val="24"/>
          </w:rPr>
          <w:t>разработано</w:t>
        </w:r>
      </w:hyperlink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 универсальное беспилотное воздушное судно «</w:t>
      </w:r>
      <w:proofErr w:type="spellStart"/>
      <w:r w:rsidRPr="00451475">
        <w:rPr>
          <w:rFonts w:ascii="Times New Roman" w:hAnsi="Times New Roman" w:cs="Times New Roman"/>
          <w:spacing w:val="-2"/>
          <w:sz w:val="24"/>
          <w:szCs w:val="24"/>
        </w:rPr>
        <w:t>Сарма</w:t>
      </w:r>
      <w:proofErr w:type="spellEnd"/>
      <w:r w:rsidRPr="00451475">
        <w:rPr>
          <w:rFonts w:ascii="Times New Roman" w:hAnsi="Times New Roman" w:cs="Times New Roman"/>
          <w:spacing w:val="-2"/>
          <w:sz w:val="24"/>
          <w:szCs w:val="24"/>
        </w:rPr>
        <w:t xml:space="preserve">». </w:t>
      </w:r>
    </w:p>
    <w:p w:rsidR="00451475" w:rsidRPr="00451475" w:rsidRDefault="00451475" w:rsidP="00451475">
      <w:pPr>
        <w:rPr>
          <w:rStyle w:val="ac"/>
          <w:rFonts w:ascii="Times New Roman" w:hAnsi="Times New Roman" w:cs="Times New Roman"/>
          <w:b w:val="0"/>
          <w:bCs w:val="0"/>
          <w:spacing w:val="-2"/>
          <w:sz w:val="24"/>
          <w:szCs w:val="24"/>
        </w:rPr>
      </w:pPr>
      <w:r w:rsidRPr="00451475">
        <w:rPr>
          <w:rStyle w:val="ac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В секции «Технологии «умного города» доцент кафедры тепловых электростанций кандидат технических наук Екатерина Бойко вместе с сотрудником Центра интеллектуальной энергии НГТУ НЭТИ Елизаветой Ивановой выступят с докладом «Инновационные технологии систем электроснабжения малых и средних городов».</w:t>
      </w:r>
    </w:p>
    <w:p w:rsidR="00451475" w:rsidRPr="00451475" w:rsidRDefault="00451475" w:rsidP="00451475">
      <w:pPr>
        <w:rPr>
          <w:rStyle w:val="ac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451475">
        <w:rPr>
          <w:rStyle w:val="ac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lastRenderedPageBreak/>
        <w:t>Также представители НГТУ НЭТИ будут участвовать в работе секций форума «Золотая долина» по авиации, робототехнике, энергетике и медицине.</w:t>
      </w:r>
    </w:p>
    <w:p w:rsidR="00451475" w:rsidRPr="00451475" w:rsidRDefault="00451475" w:rsidP="00451475">
      <w:pPr>
        <w:rPr>
          <w:rStyle w:val="a5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</w:pPr>
      <w:hyperlink r:id="rId7" w:history="1">
        <w:r w:rsidRPr="00451475">
          <w:rPr>
            <w:rStyle w:val="a5"/>
            <w:rFonts w:ascii="Times New Roman" w:hAnsi="Times New Roman" w:cs="Times New Roman"/>
            <w:sz w:val="24"/>
            <w:szCs w:val="24"/>
          </w:rPr>
          <w:t>Зарегистрироваться</w:t>
        </w:r>
      </w:hyperlink>
      <w:r w:rsidRPr="00451475">
        <w:rPr>
          <w:rFonts w:ascii="Times New Roman" w:hAnsi="Times New Roman" w:cs="Times New Roman"/>
          <w:sz w:val="24"/>
          <w:szCs w:val="24"/>
        </w:rPr>
        <w:t xml:space="preserve"> для участия в мероприятиях форума «Золотая долина» 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6338F"/>
    <w:rsid w:val="00073A8C"/>
    <w:rsid w:val="000C70E4"/>
    <w:rsid w:val="00256447"/>
    <w:rsid w:val="002C239B"/>
    <w:rsid w:val="002C28F6"/>
    <w:rsid w:val="0031294A"/>
    <w:rsid w:val="003212DF"/>
    <w:rsid w:val="00397F85"/>
    <w:rsid w:val="00451475"/>
    <w:rsid w:val="004B7F3B"/>
    <w:rsid w:val="004D107B"/>
    <w:rsid w:val="00561456"/>
    <w:rsid w:val="005B33B0"/>
    <w:rsid w:val="005D21E4"/>
    <w:rsid w:val="006A0FF0"/>
    <w:rsid w:val="006C1C2A"/>
    <w:rsid w:val="006F3EFF"/>
    <w:rsid w:val="0078408C"/>
    <w:rsid w:val="008A2803"/>
    <w:rsid w:val="00932753"/>
    <w:rsid w:val="00981EAF"/>
    <w:rsid w:val="00A42E72"/>
    <w:rsid w:val="00BC54D5"/>
    <w:rsid w:val="00C24E8A"/>
    <w:rsid w:val="00CB45C1"/>
    <w:rsid w:val="00D6338F"/>
    <w:rsid w:val="00D92600"/>
    <w:rsid w:val="00E717C6"/>
    <w:rsid w:val="00E949C8"/>
    <w:rsid w:val="00F264E0"/>
    <w:rsid w:val="00F41519"/>
    <w:rsid w:val="00F748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.me/zolotayadolina2024/233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nstu.ru/interviews/news_more?idnews=156921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2024-10-28T04:00:00Z</dcterms:created>
  <dcterms:modified xsi:type="dcterms:W3CDTF">2024-10-28T04:04:00Z</dcterms:modified>
</cp:coreProperties>
</file>