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E171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виаконструкторы НГТУ НЭТИ создают грузовой </w:t>
      </w:r>
      <w:proofErr w:type="spellStart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с дальностью полета до 500 километров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Студенты-авиаконструкторы Новосибирского государственного технического университета НЭТИ к лету создадут гражданский грузовой </w:t>
      </w:r>
      <w:proofErr w:type="spellStart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Сарма</w:t>
      </w:r>
      <w:proofErr w:type="spellEnd"/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— он сможет перевозить грузы до 100 килограммов на расстояние до 500 километров.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«Сейчас мы создаем планер, занимаемся изготовлением первого летного образца. Технология подготовлена, собирается фюзеляж и крылья с расчетом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мелкосерийно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производств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Мы хотим создат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целую систему грузоперевозок с помощью БПЛА. Различного вида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коптеры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дроны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делают многие, но это в основном единичные экземпляры,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того, чтобы понять, как должна работать воздушная логистическая система, нужен хотя бы десяток аппаратов одного класса. Идея родилась из наших предварительных экономических расчетов. Мы посчитали и выяснили, что мелкими БПЛА возить грузы невыгодно. Кроме того, авиация — это скорость и расстояние. Для решения этих задач в удал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регион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Сибири и крайнего Севера мы и создаем БПЛА. Отмечу, что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создается для гражданской сферы применения», — рассказал руководитель разработки, профессор кафедры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самолето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вертолетостроения НГТУ НЭТИ Илья Зверков.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его словам,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в настоящее время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рынке готовых решений для подобного рода беспилотных перевозок в России не существует.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«Сейчас существует одна существенная проблема для реализации данного проекта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законодательно запрещено использовать БПЛА взл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тной массой выше 30 килограммов. Но ситуация быстро меняется, и, скорее всего, объем беспилотных грузоперевозок будет только расти. А здесь, так </w:t>
      </w:r>
      <w:proofErr w:type="gram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</w:t>
      </w:r>
      <w:proofErr w:type="gram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и в гражданской авиации, чем тяжелее аппарат, тем он выгоднее. 100 килограммов 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—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это минимум, с которого мы начинаем, в дальнейшем займемся еще более грузоподъемными машинами», — добавил Зверков.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Над созданием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беспилотника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работают студенты факультета летательных аппаратов (Ф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А) НГТУ НЭТИ, состоящие в студенческом конструкторском бюро. К работе над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беспилотником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допускают как первокурсников, так и выпускников вуза.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«У нас такой принцип, что мы студентов учим не только графики чертить, но и руками работать. Студенты работают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всех этап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от расчетов до воплощения планера в металле», — сообщил Илья Зверков.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Это не единственная разработка инженеров НГТУ НЭТИ, посвященная развитию в России отрасли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беспилотных летательных аппаратов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Недавно на базе вуза </w:t>
      </w:r>
      <w:hyperlink r:id="rId6">
        <w:r w:rsidRPr="00E1717E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ru-RU"/>
          </w:rPr>
          <w:t>открылся Центр компетенций БПЛА</w:t>
        </w:r>
      </w:hyperlink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котором инженеры занимаются разработкой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микробеспилотника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«Шмель», проектом уже заинтересовалось Министерство обороны Р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оссии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Кроме того, в конце 2022 года разработчики НГТУ НЭТИ показали свой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типа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монокрыло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который предназначен для наблюдения и может применяться в различных сферах.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1758"/>
    <w:rsid w:val="00145153"/>
    <w:rsid w:val="001459BC"/>
    <w:rsid w:val="00164304"/>
    <w:rsid w:val="0016450B"/>
    <w:rsid w:val="00286A74"/>
    <w:rsid w:val="002E48AA"/>
    <w:rsid w:val="0034550A"/>
    <w:rsid w:val="00384A15"/>
    <w:rsid w:val="004876C1"/>
    <w:rsid w:val="005D4ED4"/>
    <w:rsid w:val="00641AA9"/>
    <w:rsid w:val="007349C2"/>
    <w:rsid w:val="009B183C"/>
    <w:rsid w:val="00A504E3"/>
    <w:rsid w:val="00AD39E2"/>
    <w:rsid w:val="00AE6C19"/>
    <w:rsid w:val="00BB1832"/>
    <w:rsid w:val="00BC5502"/>
    <w:rsid w:val="00C872DD"/>
    <w:rsid w:val="00D37EAC"/>
    <w:rsid w:val="00D73644"/>
    <w:rsid w:val="00E1717E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9763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interviews/news_more?idnews=145662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2023-02-16T03:45:00Z</dcterms:created>
  <dcterms:modified xsi:type="dcterms:W3CDTF">2023-02-16T03:48:00Z</dcterms:modified>
</cp:coreProperties>
</file>