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24D52D9B" w:rsidR="007533EF" w:rsidRPr="007533EF" w:rsidRDefault="00C81944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11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января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3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года</w:t>
      </w:r>
    </w:p>
    <w:p w14:paraId="21118AFD" w14:textId="6D838809" w:rsidR="007533EF" w:rsidRPr="007533EF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Pr="00312CCC" w:rsidRDefault="007533EF" w:rsidP="00082857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3B059C88" w14:textId="77777777" w:rsidR="00C81944" w:rsidRPr="00C81944" w:rsidRDefault="00C81944" w:rsidP="00C81944">
      <w:pPr>
        <w:contextualSpacing/>
        <w:rPr>
          <w:rFonts w:ascii="Times New Roman" w:hAnsi="Times New Roman" w:cs="Times New Roman"/>
          <w:b/>
          <w:sz w:val="28"/>
          <w:szCs w:val="28"/>
          <w:lang w:eastAsia="en-US"/>
        </w:rPr>
      </w:pPr>
      <w:bookmarkStart w:id="0" w:name="_heading=h.gjdgxs" w:colFirst="0" w:colLast="0"/>
      <w:bookmarkEnd w:id="0"/>
      <w:r w:rsidRPr="00C81944">
        <w:rPr>
          <w:rFonts w:ascii="Times New Roman" w:hAnsi="Times New Roman" w:cs="Times New Roman"/>
          <w:b/>
          <w:sz w:val="28"/>
          <w:szCs w:val="28"/>
          <w:lang w:eastAsia="en-US"/>
        </w:rPr>
        <w:t>24 магистранта НГТУ НЭТИ вышли в финал стипендиального конкурса Фонда Потанина</w:t>
      </w:r>
    </w:p>
    <w:p w14:paraId="0B5DABB6" w14:textId="77777777" w:rsidR="00C81944" w:rsidRDefault="00C81944" w:rsidP="00C81944">
      <w:pPr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</w:p>
    <w:p w14:paraId="6152D03E" w14:textId="31D1E41E" w:rsidR="00C81944" w:rsidRPr="00C81944" w:rsidRDefault="00C81944" w:rsidP="00C81944">
      <w:pPr>
        <w:contextualSpacing/>
        <w:rPr>
          <w:rFonts w:ascii="Times New Roman" w:hAnsi="Times New Roman" w:cs="Times New Roman"/>
          <w:b/>
          <w:sz w:val="28"/>
          <w:szCs w:val="28"/>
          <w:lang w:eastAsia="en-US"/>
        </w:rPr>
      </w:pPr>
      <w:bookmarkStart w:id="1" w:name="_GoBack"/>
      <w:r w:rsidRPr="00C81944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Подведены итоги I этапа конкурса на получение именной стипендии Владимира Потанина 2022/2023 </w:t>
      </w:r>
      <w:r w:rsidRPr="00D9216B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уч. </w:t>
      </w:r>
      <w:r w:rsidRPr="00C81944">
        <w:rPr>
          <w:rFonts w:ascii="Times New Roman" w:hAnsi="Times New Roman" w:cs="Times New Roman"/>
          <w:b/>
          <w:sz w:val="28"/>
          <w:szCs w:val="28"/>
          <w:lang w:eastAsia="en-US"/>
        </w:rPr>
        <w:t>г. Конкурс направлен на системную поддержку студентов 75 вузов</w:t>
      </w:r>
      <w:r w:rsidRPr="00D9216B">
        <w:rPr>
          <w:rFonts w:ascii="Times New Roman" w:hAnsi="Times New Roman" w:cs="Times New Roman"/>
          <w:b/>
          <w:sz w:val="28"/>
          <w:szCs w:val="28"/>
          <w:lang w:eastAsia="en-US"/>
        </w:rPr>
        <w:t>—</w:t>
      </w:r>
      <w:r w:rsidRPr="00C81944">
        <w:rPr>
          <w:rFonts w:ascii="Times New Roman" w:hAnsi="Times New Roman" w:cs="Times New Roman"/>
          <w:b/>
          <w:sz w:val="28"/>
          <w:szCs w:val="28"/>
          <w:lang w:eastAsia="en-US"/>
        </w:rPr>
        <w:t>участников Стипендиальной программы.</w:t>
      </w:r>
      <w:bookmarkEnd w:id="1"/>
    </w:p>
    <w:p w14:paraId="410BB543" w14:textId="77777777" w:rsidR="00C81944" w:rsidRPr="00C81944" w:rsidRDefault="00C81944" w:rsidP="00C81944">
      <w:pPr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В этом году к конкурсу проявили интерес 6 410 человек из 75 ведущих российских университетов. После проведения проверки по формальным критериям (включая проверку на наличие плагиата) к участию были допущены 3 424 заявки.</w:t>
      </w:r>
    </w:p>
    <w:p w14:paraId="7935A3E7" w14:textId="77777777" w:rsidR="00C81944" w:rsidRPr="00C81944" w:rsidRDefault="00C81944" w:rsidP="00C81944">
      <w:pPr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 xml:space="preserve">По результатам заочной экспертизы во II этап конкурса прошли 2 000 человек. </w:t>
      </w:r>
    </w:p>
    <w:p w14:paraId="19DDC995" w14:textId="77777777" w:rsidR="00C81944" w:rsidRPr="00C81944" w:rsidRDefault="00C81944" w:rsidP="00C81944">
      <w:pPr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II этап отбора, включающий деловые игры, решения и презентации кейсов, пройдет в онлайн-формате с 26 января по 10 февраля 2023 года.</w:t>
      </w:r>
    </w:p>
    <w:p w14:paraId="6C8B2BEC" w14:textId="77777777" w:rsidR="00C81944" w:rsidRPr="00C81944" w:rsidRDefault="00C81944" w:rsidP="00C81944">
      <w:pPr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Студенты НГТУ НЭТИ участвуют в конкурсе на получение стипендии Благотворительного фонда В. Потанина с 2008 года. С 2013/2014 учебного года в конкурсе могут принимать участие только магистранты очной формы обучения, как бюджетной, так и внебюджетной.</w:t>
      </w:r>
    </w:p>
    <w:p w14:paraId="3220F1EC" w14:textId="77777777" w:rsidR="00C81944" w:rsidRPr="00C81944" w:rsidRDefault="00C81944" w:rsidP="00C81944">
      <w:pPr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Магистранты НГТУ, прошедшие во II этап конкурса:</w:t>
      </w:r>
    </w:p>
    <w:p w14:paraId="34EDC7DF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Яна Юрьевна Алимова</w:t>
      </w:r>
    </w:p>
    <w:p w14:paraId="21198763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Никита Сергеевич Артемов</w:t>
      </w:r>
    </w:p>
    <w:p w14:paraId="6B6B9E7B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Анна Сергеевна Боровикова</w:t>
      </w:r>
    </w:p>
    <w:p w14:paraId="1AABB365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Валерий Вадимович Василенко</w:t>
      </w:r>
    </w:p>
    <w:p w14:paraId="480DF3F2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Дарья Анатольевна Голованова</w:t>
      </w:r>
    </w:p>
    <w:p w14:paraId="5A5464FA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 xml:space="preserve">Марина Сергеевна </w:t>
      </w:r>
      <w:proofErr w:type="spellStart"/>
      <w:r w:rsidRPr="00C81944">
        <w:rPr>
          <w:rFonts w:ascii="Times New Roman" w:hAnsi="Times New Roman" w:cs="Times New Roman"/>
          <w:sz w:val="28"/>
          <w:szCs w:val="28"/>
          <w:lang w:eastAsia="en-US"/>
        </w:rPr>
        <w:t>Дьячкова</w:t>
      </w:r>
      <w:proofErr w:type="spellEnd"/>
    </w:p>
    <w:p w14:paraId="72B2B165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Ярослава Геннадьевна Исаева</w:t>
      </w:r>
    </w:p>
    <w:p w14:paraId="4C4C6315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Надежда Сергеевна Кузнецова</w:t>
      </w:r>
    </w:p>
    <w:p w14:paraId="2981EBFB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Никита Сергеевич Лазаренко</w:t>
      </w:r>
    </w:p>
    <w:p w14:paraId="7846BD5E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 xml:space="preserve">Никита Игоревич </w:t>
      </w:r>
      <w:proofErr w:type="spellStart"/>
      <w:r w:rsidRPr="00C81944">
        <w:rPr>
          <w:rFonts w:ascii="Times New Roman" w:hAnsi="Times New Roman" w:cs="Times New Roman"/>
          <w:sz w:val="28"/>
          <w:szCs w:val="28"/>
          <w:lang w:eastAsia="en-US"/>
        </w:rPr>
        <w:t>Лапекин</w:t>
      </w:r>
      <w:proofErr w:type="spellEnd"/>
    </w:p>
    <w:p w14:paraId="4CDBC066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Тимофей Александрович Левин</w:t>
      </w:r>
    </w:p>
    <w:p w14:paraId="2570EFA2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 xml:space="preserve">Никита Дмитриевич </w:t>
      </w:r>
      <w:proofErr w:type="spellStart"/>
      <w:r w:rsidRPr="00C81944">
        <w:rPr>
          <w:rFonts w:ascii="Times New Roman" w:hAnsi="Times New Roman" w:cs="Times New Roman"/>
          <w:sz w:val="28"/>
          <w:szCs w:val="28"/>
          <w:lang w:eastAsia="en-US"/>
        </w:rPr>
        <w:t>Манцуров</w:t>
      </w:r>
      <w:proofErr w:type="spellEnd"/>
    </w:p>
    <w:p w14:paraId="78A5E6E0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Максим Михайлович Михайлов</w:t>
      </w:r>
    </w:p>
    <w:p w14:paraId="0F971517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Анастасия Викторовна Ненько</w:t>
      </w:r>
    </w:p>
    <w:p w14:paraId="3210D49F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Никита Сергеевич Попов</w:t>
      </w:r>
    </w:p>
    <w:p w14:paraId="4AB99341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Кристина Юрьевна Потапова</w:t>
      </w:r>
    </w:p>
    <w:p w14:paraId="4C5306FE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 xml:space="preserve">Дмитрий Александрович </w:t>
      </w:r>
      <w:proofErr w:type="spellStart"/>
      <w:r w:rsidRPr="00C81944">
        <w:rPr>
          <w:rFonts w:ascii="Times New Roman" w:hAnsi="Times New Roman" w:cs="Times New Roman"/>
          <w:sz w:val="28"/>
          <w:szCs w:val="28"/>
          <w:lang w:eastAsia="en-US"/>
        </w:rPr>
        <w:t>Потеряев</w:t>
      </w:r>
      <w:proofErr w:type="spellEnd"/>
    </w:p>
    <w:p w14:paraId="28402B12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Александр Владимирович Прокопов</w:t>
      </w:r>
    </w:p>
    <w:p w14:paraId="40C1217D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Полина Андреевна Решетникова</w:t>
      </w:r>
    </w:p>
    <w:p w14:paraId="4C2E8AFB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Алексей Андреевич Ткач</w:t>
      </w:r>
    </w:p>
    <w:p w14:paraId="30969F78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 xml:space="preserve">Арина Сергеевна </w:t>
      </w:r>
      <w:proofErr w:type="spellStart"/>
      <w:r w:rsidRPr="00C81944">
        <w:rPr>
          <w:rFonts w:ascii="Times New Roman" w:hAnsi="Times New Roman" w:cs="Times New Roman"/>
          <w:sz w:val="28"/>
          <w:szCs w:val="28"/>
          <w:lang w:eastAsia="en-US"/>
        </w:rPr>
        <w:t>Трисмакова</w:t>
      </w:r>
      <w:proofErr w:type="spellEnd"/>
    </w:p>
    <w:p w14:paraId="1D7081BB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 xml:space="preserve">Наталья Федоровна </w:t>
      </w:r>
      <w:proofErr w:type="spellStart"/>
      <w:r w:rsidRPr="00C81944">
        <w:rPr>
          <w:rFonts w:ascii="Times New Roman" w:hAnsi="Times New Roman" w:cs="Times New Roman"/>
          <w:sz w:val="28"/>
          <w:szCs w:val="28"/>
          <w:lang w:eastAsia="en-US"/>
        </w:rPr>
        <w:t>Чеганова</w:t>
      </w:r>
      <w:proofErr w:type="spellEnd"/>
    </w:p>
    <w:p w14:paraId="002DB330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Илья Александрович Черенков</w:t>
      </w:r>
    </w:p>
    <w:p w14:paraId="743FDA27" w14:textId="77777777" w:rsidR="00C81944" w:rsidRPr="00C81944" w:rsidRDefault="00C81944" w:rsidP="00C81944">
      <w:pPr>
        <w:numPr>
          <w:ilvl w:val="0"/>
          <w:numId w:val="3"/>
        </w:numPr>
        <w:spacing w:after="160" w:line="259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Максим Андреевич Щеголев</w:t>
      </w:r>
    </w:p>
    <w:p w14:paraId="50A10055" w14:textId="77777777" w:rsidR="00C81944" w:rsidRPr="00C81944" w:rsidRDefault="00C81944" w:rsidP="00C81944">
      <w:pPr>
        <w:rPr>
          <w:rFonts w:ascii="Times New Roman" w:hAnsi="Times New Roman" w:cs="Times New Roman"/>
          <w:sz w:val="28"/>
          <w:szCs w:val="28"/>
          <w:lang w:eastAsia="en-US"/>
        </w:rPr>
      </w:pPr>
      <w:r w:rsidRPr="00C81944">
        <w:rPr>
          <w:rFonts w:ascii="Times New Roman" w:hAnsi="Times New Roman" w:cs="Times New Roman"/>
          <w:sz w:val="28"/>
          <w:szCs w:val="28"/>
          <w:lang w:eastAsia="en-US"/>
        </w:rPr>
        <w:t>По итогам двух этапов стипендиального конкурса эксперты определят 750 победителей, еще 10 человек войдут в резервный список. Победители конкурса будут получать именную стипендию Владимира Потанина ежемесячно в размере 25 тысяч рублей начиная с февраля 2023 года и до окончания обучения в магистратуре (но не более 6 месяцев для студентов второго года магистратуры и не более 18 месяцев для студентов первого года магистратуры).</w:t>
      </w:r>
    </w:p>
    <w:p w14:paraId="77F88620" w14:textId="77777777" w:rsidR="007533EF" w:rsidRPr="009357E6" w:rsidRDefault="007533EF" w:rsidP="007533EF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67A29A6"/>
    <w:multiLevelType w:val="hybridMultilevel"/>
    <w:tmpl w:val="EE64F8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82857"/>
    <w:rsid w:val="000F43B2"/>
    <w:rsid w:val="00186748"/>
    <w:rsid w:val="00187637"/>
    <w:rsid w:val="002026AB"/>
    <w:rsid w:val="00261322"/>
    <w:rsid w:val="00312CCC"/>
    <w:rsid w:val="00375830"/>
    <w:rsid w:val="00377CA9"/>
    <w:rsid w:val="003B1035"/>
    <w:rsid w:val="00612EF2"/>
    <w:rsid w:val="00642DD6"/>
    <w:rsid w:val="007533EF"/>
    <w:rsid w:val="00772685"/>
    <w:rsid w:val="00A63F2D"/>
    <w:rsid w:val="00AF7172"/>
    <w:rsid w:val="00B00ABC"/>
    <w:rsid w:val="00B57F88"/>
    <w:rsid w:val="00C376D6"/>
    <w:rsid w:val="00C81944"/>
    <w:rsid w:val="00D9216B"/>
    <w:rsid w:val="00F53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4</cp:revision>
  <dcterms:created xsi:type="dcterms:W3CDTF">2023-01-11T07:01:00Z</dcterms:created>
  <dcterms:modified xsi:type="dcterms:W3CDTF">2023-01-11T07:02:00Z</dcterms:modified>
</cp:coreProperties>
</file>