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461FD" w14:textId="553FE32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EFA2A82" wp14:editId="2E3D80D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500FAC" w14:textId="7777777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7B5DCB2" w14:textId="46DB5102" w:rsidR="007533EF" w:rsidRPr="007533EF" w:rsidRDefault="00E24162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0</w:t>
      </w:r>
      <w:r w:rsidR="00BA5CD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8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декабря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2022 года</w:t>
      </w:r>
    </w:p>
    <w:p w14:paraId="21118AFD" w14:textId="6D838809" w:rsidR="007533EF" w:rsidRP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14:paraId="7A6A9DFB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BC17736" w14:textId="77777777" w:rsidR="00BA5CD3" w:rsidRPr="00BA5CD3" w:rsidRDefault="00BA5CD3" w:rsidP="00BA5CD3">
      <w:pPr>
        <w:rPr>
          <w:rFonts w:ascii="Times New Roman" w:eastAsia="Times New Roman" w:hAnsi="Times New Roman" w:cs="Times New Roman"/>
          <w:sz w:val="32"/>
          <w:szCs w:val="24"/>
        </w:rPr>
      </w:pPr>
      <w:bookmarkStart w:id="0" w:name="_heading=h.gjdgxs" w:colFirst="0" w:colLast="0"/>
      <w:bookmarkStart w:id="1" w:name="_GoBack"/>
      <w:bookmarkEnd w:id="0"/>
      <w:bookmarkEnd w:id="1"/>
      <w:r w:rsidRPr="00BA5CD3">
        <w:rPr>
          <w:rFonts w:ascii="Times New Roman" w:eastAsia="Times New Roman" w:hAnsi="Times New Roman" w:cs="Times New Roman"/>
          <w:b/>
          <w:bCs/>
          <w:color w:val="000000"/>
          <w:sz w:val="28"/>
        </w:rPr>
        <w:t xml:space="preserve">Инженеры НГТУ НЭТИ разработали пять габаритов электродвигателя для нефтяных насосов по заказу </w:t>
      </w:r>
      <w:proofErr w:type="spellStart"/>
      <w:r w:rsidRPr="00BA5CD3">
        <w:rPr>
          <w:rFonts w:ascii="Times New Roman" w:eastAsia="Times New Roman" w:hAnsi="Times New Roman" w:cs="Times New Roman"/>
          <w:b/>
          <w:bCs/>
          <w:color w:val="000000"/>
          <w:sz w:val="28"/>
        </w:rPr>
        <w:t>нефтесервисной</w:t>
      </w:r>
      <w:proofErr w:type="spellEnd"/>
      <w:r w:rsidRPr="00BA5CD3">
        <w:rPr>
          <w:rFonts w:ascii="Times New Roman" w:eastAsia="Times New Roman" w:hAnsi="Times New Roman" w:cs="Times New Roman"/>
          <w:b/>
          <w:bCs/>
          <w:color w:val="000000"/>
          <w:sz w:val="28"/>
        </w:rPr>
        <w:t xml:space="preserve"> компании</w:t>
      </w:r>
    </w:p>
    <w:p w14:paraId="08072F15" w14:textId="77777777" w:rsidR="00BA5CD3" w:rsidRPr="00BA5CD3" w:rsidRDefault="00BA5CD3" w:rsidP="00BA5CD3">
      <w:pPr>
        <w:rPr>
          <w:rFonts w:ascii="Times New Roman" w:eastAsia="Times New Roman" w:hAnsi="Times New Roman" w:cs="Times New Roman"/>
          <w:sz w:val="32"/>
          <w:szCs w:val="24"/>
        </w:rPr>
      </w:pPr>
    </w:p>
    <w:p w14:paraId="16A5F1A7" w14:textId="77777777" w:rsidR="00BA5CD3" w:rsidRPr="00BA5CD3" w:rsidRDefault="00BA5CD3" w:rsidP="00BA5CD3">
      <w:pPr>
        <w:rPr>
          <w:rFonts w:ascii="Times New Roman" w:eastAsia="Times New Roman" w:hAnsi="Times New Roman" w:cs="Times New Roman"/>
          <w:sz w:val="32"/>
          <w:szCs w:val="24"/>
        </w:rPr>
      </w:pPr>
      <w:r w:rsidRPr="00BA5CD3">
        <w:rPr>
          <w:rFonts w:ascii="Times New Roman" w:eastAsia="Times New Roman" w:hAnsi="Times New Roman" w:cs="Times New Roman"/>
          <w:color w:val="000000"/>
          <w:sz w:val="28"/>
        </w:rPr>
        <w:t>​Инженеры Новосибирского государственного технического университета НЭТИ с 2006 года занимаются разработкой электрических двигателей для нефтяных насосов, которые погружаются непосредственно в нефтяную скважину для добычи нефти. Такие двигатели должны обладать определенными техническими характеристиками для эффективной работы в специфических условиях – при очень высоком давлении, температуре порядка 200 градусов и на большой глубине. Кроме того, специфика работы требует нестандартных габаритов двигателя. </w:t>
      </w:r>
    </w:p>
    <w:p w14:paraId="77344FE8" w14:textId="77777777" w:rsidR="00BA5CD3" w:rsidRPr="00BA5CD3" w:rsidRDefault="00BA5CD3" w:rsidP="00BA5CD3">
      <w:pPr>
        <w:rPr>
          <w:rFonts w:ascii="Times New Roman" w:eastAsia="Times New Roman" w:hAnsi="Times New Roman" w:cs="Times New Roman"/>
          <w:sz w:val="32"/>
          <w:szCs w:val="24"/>
        </w:rPr>
      </w:pPr>
    </w:p>
    <w:p w14:paraId="2CEA78FC" w14:textId="77777777" w:rsidR="00BA5CD3" w:rsidRPr="00BA5CD3" w:rsidRDefault="00BA5CD3" w:rsidP="00BA5CD3">
      <w:pPr>
        <w:rPr>
          <w:rFonts w:ascii="Times New Roman" w:eastAsia="Times New Roman" w:hAnsi="Times New Roman" w:cs="Times New Roman"/>
          <w:sz w:val="32"/>
          <w:szCs w:val="24"/>
        </w:rPr>
      </w:pPr>
      <w:r w:rsidRPr="00BA5CD3">
        <w:rPr>
          <w:rFonts w:ascii="Times New Roman" w:eastAsia="Times New Roman" w:hAnsi="Times New Roman" w:cs="Times New Roman"/>
          <w:color w:val="000000"/>
          <w:sz w:val="28"/>
        </w:rPr>
        <w:t>«Относительно длины его диаметр очень маленький, по классической теории, такое соотношение размеров не дает оптимальных характеристик, но, когда речь идет об эксплуатации непосредственно в скважине – на глубине порядка трех километров, выбора нет и приходится прибегать к такой конструкции», – рассказал заведующий кафедрой электромеханики НГТУ НЭТИ Дмитрий Михайлович Топорков.</w:t>
      </w:r>
    </w:p>
    <w:p w14:paraId="3A301F35" w14:textId="77777777" w:rsidR="00BA5CD3" w:rsidRPr="00BA5CD3" w:rsidRDefault="00BA5CD3" w:rsidP="00BA5CD3">
      <w:pPr>
        <w:rPr>
          <w:rFonts w:ascii="Times New Roman" w:eastAsia="Times New Roman" w:hAnsi="Times New Roman" w:cs="Times New Roman"/>
          <w:sz w:val="32"/>
          <w:szCs w:val="24"/>
        </w:rPr>
      </w:pPr>
    </w:p>
    <w:p w14:paraId="632A0EEA" w14:textId="77777777" w:rsidR="00BA5CD3" w:rsidRPr="00BA5CD3" w:rsidRDefault="00BA5CD3" w:rsidP="00BA5CD3">
      <w:pPr>
        <w:rPr>
          <w:rFonts w:ascii="Times New Roman" w:eastAsia="Times New Roman" w:hAnsi="Times New Roman" w:cs="Times New Roman"/>
          <w:sz w:val="32"/>
          <w:szCs w:val="24"/>
        </w:rPr>
      </w:pPr>
      <w:r w:rsidRPr="00BA5CD3">
        <w:rPr>
          <w:rFonts w:ascii="Times New Roman" w:eastAsia="Times New Roman" w:hAnsi="Times New Roman" w:cs="Times New Roman"/>
          <w:color w:val="000000"/>
          <w:sz w:val="28"/>
        </w:rPr>
        <w:t>В зависимости от диаметра и условий скважины требуются разные габариты и разные технические характеристики погружных насосов. На сегодняшний день сотрудники вуза разработали пять габаритов синхронных двигателей с постоянными магнитами. «Также для габарита 117 мм разработаны низкоскоростные двигатели с частотой вращения до 600 оборотов в минуту. Чтобы выполнить низкоскоростную машину, нужно делать большое число магнитных полюсов; обычно делается два, нам удалось в этом габарите сделать 10 полюсов», – сказал Дмитрий Топорков.</w:t>
      </w:r>
    </w:p>
    <w:p w14:paraId="5F8B1EF7" w14:textId="77777777" w:rsidR="00BA5CD3" w:rsidRPr="00BA5CD3" w:rsidRDefault="00BA5CD3" w:rsidP="00BA5CD3">
      <w:pPr>
        <w:rPr>
          <w:rFonts w:ascii="Times New Roman" w:eastAsia="Times New Roman" w:hAnsi="Times New Roman" w:cs="Times New Roman"/>
          <w:sz w:val="32"/>
          <w:szCs w:val="24"/>
        </w:rPr>
      </w:pPr>
    </w:p>
    <w:p w14:paraId="772FE283" w14:textId="77777777" w:rsidR="00BA5CD3" w:rsidRPr="00BA5CD3" w:rsidRDefault="00BA5CD3" w:rsidP="00BA5CD3">
      <w:pPr>
        <w:rPr>
          <w:rFonts w:ascii="Times New Roman" w:eastAsia="Times New Roman" w:hAnsi="Times New Roman" w:cs="Times New Roman"/>
          <w:sz w:val="32"/>
          <w:szCs w:val="24"/>
        </w:rPr>
      </w:pPr>
      <w:r w:rsidRPr="00BA5CD3">
        <w:rPr>
          <w:rFonts w:ascii="Times New Roman" w:eastAsia="Times New Roman" w:hAnsi="Times New Roman" w:cs="Times New Roman"/>
          <w:color w:val="000000"/>
          <w:sz w:val="28"/>
        </w:rPr>
        <w:t>Поначалу ученые разрабатывали асинхронные двигатели для электроцентробежного нефтяного насоса. Сейчас разрабатываются синхронные двигатели с постоянными магнитами, их преимущество перед асинхронными в том, что на роторе нет обмотки, а есть постоянные магниты, соответственно, на роторе нет потерь, и полезная мощность в тех же габаритах увеличивается в 1,5 раза.</w:t>
      </w:r>
    </w:p>
    <w:p w14:paraId="0311B44E" w14:textId="77777777" w:rsidR="00BA5CD3" w:rsidRPr="00BA5CD3" w:rsidRDefault="00BA5CD3" w:rsidP="00BA5CD3">
      <w:pPr>
        <w:rPr>
          <w:rFonts w:ascii="Times New Roman" w:eastAsia="Times New Roman" w:hAnsi="Times New Roman" w:cs="Times New Roman"/>
          <w:sz w:val="32"/>
          <w:szCs w:val="24"/>
        </w:rPr>
      </w:pPr>
    </w:p>
    <w:p w14:paraId="593EB96D" w14:textId="77777777" w:rsidR="00BA5CD3" w:rsidRPr="00BA5CD3" w:rsidRDefault="00BA5CD3" w:rsidP="00BA5CD3">
      <w:pPr>
        <w:rPr>
          <w:rFonts w:ascii="Times New Roman" w:eastAsia="Times New Roman" w:hAnsi="Times New Roman" w:cs="Times New Roman"/>
          <w:sz w:val="32"/>
          <w:szCs w:val="24"/>
        </w:rPr>
      </w:pPr>
      <w:r w:rsidRPr="00BA5CD3">
        <w:rPr>
          <w:rFonts w:ascii="Times New Roman" w:eastAsia="Times New Roman" w:hAnsi="Times New Roman" w:cs="Times New Roman"/>
          <w:color w:val="000000"/>
          <w:sz w:val="28"/>
        </w:rPr>
        <w:t xml:space="preserve">Двигатели нефтяных насосов требуют определенной системы управления, что должно быть учтено разработчиками в процессе проектирования. </w:t>
      </w:r>
      <w:r w:rsidRPr="00BA5CD3">
        <w:rPr>
          <w:rFonts w:ascii="Times New Roman" w:eastAsia="Times New Roman" w:hAnsi="Times New Roman" w:cs="Times New Roman"/>
          <w:color w:val="000000"/>
          <w:sz w:val="28"/>
        </w:rPr>
        <w:lastRenderedPageBreak/>
        <w:t xml:space="preserve">«Система выглядит примерно так: есть насос, его вращает двигатель, двигатель через длинную питающую линию питается от трансформатора, перед ним – станция управления, которая подает ток на трансформатор, трансформатор его преобразует в высоковольтный, потом он через кабель идет на двигатель. Мы занимаемся только электрическим двигателем, но при разработке необходимо учитывать все особенности и понимать, как вся эта система функционирует», – рассказал Дмитрий </w:t>
      </w:r>
      <w:proofErr w:type="gramStart"/>
      <w:r w:rsidRPr="00BA5CD3">
        <w:rPr>
          <w:rFonts w:ascii="Times New Roman" w:eastAsia="Times New Roman" w:hAnsi="Times New Roman" w:cs="Times New Roman"/>
          <w:color w:val="000000"/>
          <w:sz w:val="28"/>
        </w:rPr>
        <w:t>Топорков.​</w:t>
      </w:r>
      <w:proofErr w:type="gramEnd"/>
    </w:p>
    <w:p w14:paraId="565C6111" w14:textId="77777777" w:rsidR="00BA5CD3" w:rsidRPr="00BA5CD3" w:rsidRDefault="00BA5CD3" w:rsidP="00BA5CD3">
      <w:pPr>
        <w:rPr>
          <w:rFonts w:ascii="Times New Roman" w:eastAsia="Times New Roman" w:hAnsi="Times New Roman" w:cs="Times New Roman"/>
          <w:sz w:val="32"/>
          <w:szCs w:val="24"/>
        </w:rPr>
      </w:pPr>
    </w:p>
    <w:p w14:paraId="3104AB2F" w14:textId="77777777" w:rsidR="00BA5CD3" w:rsidRPr="00BA5CD3" w:rsidRDefault="00BA5CD3" w:rsidP="00BA5CD3">
      <w:pPr>
        <w:rPr>
          <w:rFonts w:ascii="Times New Roman" w:eastAsia="Times New Roman" w:hAnsi="Times New Roman" w:cs="Times New Roman"/>
          <w:sz w:val="32"/>
          <w:szCs w:val="24"/>
        </w:rPr>
      </w:pPr>
      <w:r w:rsidRPr="00BA5CD3">
        <w:rPr>
          <w:rFonts w:ascii="Times New Roman" w:eastAsia="Times New Roman" w:hAnsi="Times New Roman" w:cs="Times New Roman"/>
          <w:color w:val="000000"/>
          <w:sz w:val="28"/>
        </w:rPr>
        <w:t xml:space="preserve">Разработки кафедры электромеханики направлены в том числе и на </w:t>
      </w:r>
      <w:proofErr w:type="spellStart"/>
      <w:r w:rsidRPr="00BA5CD3">
        <w:rPr>
          <w:rFonts w:ascii="Times New Roman" w:eastAsia="Times New Roman" w:hAnsi="Times New Roman" w:cs="Times New Roman"/>
          <w:color w:val="000000"/>
          <w:sz w:val="28"/>
        </w:rPr>
        <w:t>импортозамещение</w:t>
      </w:r>
      <w:proofErr w:type="spellEnd"/>
      <w:r w:rsidRPr="00BA5CD3">
        <w:rPr>
          <w:rFonts w:ascii="Times New Roman" w:eastAsia="Times New Roman" w:hAnsi="Times New Roman" w:cs="Times New Roman"/>
          <w:color w:val="000000"/>
          <w:sz w:val="28"/>
        </w:rPr>
        <w:t xml:space="preserve">, поэтому свои технологии инженеры внедряют не только в нефтедобычу, но и в другие отрасли, например, в вузе создан электродвигатель для </w:t>
      </w:r>
      <w:proofErr w:type="spellStart"/>
      <w:r w:rsidRPr="00BA5CD3">
        <w:rPr>
          <w:rFonts w:ascii="Times New Roman" w:eastAsia="Times New Roman" w:hAnsi="Times New Roman" w:cs="Times New Roman"/>
          <w:color w:val="000000"/>
          <w:sz w:val="28"/>
        </w:rPr>
        <w:t>беспилотника</w:t>
      </w:r>
      <w:proofErr w:type="spellEnd"/>
      <w:r w:rsidRPr="00BA5CD3">
        <w:rPr>
          <w:rFonts w:ascii="Times New Roman" w:eastAsia="Times New Roman" w:hAnsi="Times New Roman" w:cs="Times New Roman"/>
          <w:color w:val="000000"/>
          <w:sz w:val="28"/>
        </w:rPr>
        <w:t>, двигатель для рудничного электровоза, которые сегодня использует компания «</w:t>
      </w:r>
      <w:proofErr w:type="spellStart"/>
      <w:r w:rsidRPr="00BA5CD3">
        <w:rPr>
          <w:rFonts w:ascii="Times New Roman" w:eastAsia="Times New Roman" w:hAnsi="Times New Roman" w:cs="Times New Roman"/>
          <w:color w:val="000000"/>
          <w:sz w:val="28"/>
        </w:rPr>
        <w:t>Алроса</w:t>
      </w:r>
      <w:proofErr w:type="spellEnd"/>
      <w:r w:rsidRPr="00BA5CD3">
        <w:rPr>
          <w:rFonts w:ascii="Times New Roman" w:eastAsia="Times New Roman" w:hAnsi="Times New Roman" w:cs="Times New Roman"/>
          <w:color w:val="000000"/>
          <w:sz w:val="28"/>
        </w:rPr>
        <w:t>» в Якутии при добыче алмазов, а также усилитель рулевого управления, который используется в автомобилях «Лада».</w:t>
      </w:r>
    </w:p>
    <w:p w14:paraId="1B27F408" w14:textId="77777777" w:rsidR="00BA5CD3" w:rsidRPr="00BA5CD3" w:rsidRDefault="00BA5CD3" w:rsidP="00BA5CD3">
      <w:pPr>
        <w:rPr>
          <w:rFonts w:ascii="Times New Roman" w:eastAsia="Times New Roman" w:hAnsi="Times New Roman" w:cs="Times New Roman"/>
          <w:sz w:val="32"/>
          <w:szCs w:val="24"/>
        </w:rPr>
      </w:pPr>
    </w:p>
    <w:p w14:paraId="66C99518" w14:textId="77777777" w:rsidR="00BA5CD3" w:rsidRPr="00BA5CD3" w:rsidRDefault="00BA5CD3" w:rsidP="00BA5CD3">
      <w:pPr>
        <w:rPr>
          <w:rFonts w:ascii="Times New Roman" w:eastAsia="Times New Roman" w:hAnsi="Times New Roman" w:cs="Times New Roman"/>
          <w:sz w:val="32"/>
          <w:szCs w:val="24"/>
        </w:rPr>
      </w:pPr>
      <w:r w:rsidRPr="00BA5CD3">
        <w:rPr>
          <w:rFonts w:ascii="Times New Roman" w:eastAsia="Times New Roman" w:hAnsi="Times New Roman" w:cs="Times New Roman"/>
          <w:color w:val="000000"/>
          <w:sz w:val="28"/>
        </w:rPr>
        <w:t>К 2024 году в вузе планируется создать испытательный стенд, имитирующий условия скважины для испытаний электродвигателей нефтяных насосов. «Мы прорабатываем вопрос о создании у нас испытательного стенда, который будет испытывать двигатели под нагрузкой и имитировать при этом условия работы в скважине. Мы ориентируемся на то, что создание стенда может занять около года», – сказал Дмитрий Топорков.</w:t>
      </w:r>
    </w:p>
    <w:p w14:paraId="5E69B0C7" w14:textId="77777777" w:rsidR="00BA5CD3" w:rsidRPr="00BA5CD3" w:rsidRDefault="00BA5CD3" w:rsidP="00BA5CD3">
      <w:pPr>
        <w:rPr>
          <w:rFonts w:ascii="Times New Roman" w:eastAsia="Times New Roman" w:hAnsi="Times New Roman" w:cs="Times New Roman"/>
          <w:sz w:val="32"/>
          <w:szCs w:val="24"/>
        </w:rPr>
      </w:pPr>
    </w:p>
    <w:p w14:paraId="17AFB430" w14:textId="77777777" w:rsidR="00BA5CD3" w:rsidRPr="00BA5CD3" w:rsidRDefault="00BA5CD3" w:rsidP="00BA5CD3">
      <w:pPr>
        <w:rPr>
          <w:rFonts w:ascii="Times New Roman" w:eastAsia="Times New Roman" w:hAnsi="Times New Roman" w:cs="Times New Roman"/>
          <w:sz w:val="32"/>
          <w:szCs w:val="24"/>
        </w:rPr>
      </w:pPr>
      <w:r w:rsidRPr="00BA5CD3">
        <w:rPr>
          <w:rFonts w:ascii="Times New Roman" w:eastAsia="Times New Roman" w:hAnsi="Times New Roman" w:cs="Times New Roman"/>
          <w:color w:val="000000"/>
          <w:sz w:val="28"/>
        </w:rPr>
        <w:t>Стенд позволит проводить испытания как в рамках разработок новых типов двигателей в новых габаритах, так и подтверждать текущие технические характеристики серийно выпускаемых двигателей. Дмитрий Топорков добавил, что подтверждение характеристик сегодня требуется не только на основе расчетных данных, необходимы протоколы испытаний под нагрузкой, в условиях имитации работы в скважине, на сегодняшний день это является потребностью рынка.</w:t>
      </w:r>
    </w:p>
    <w:p w14:paraId="77F88620" w14:textId="77777777" w:rsidR="007533EF" w:rsidRPr="009357E6" w:rsidRDefault="007533EF" w:rsidP="007533EF">
      <w:pPr>
        <w:spacing w:after="24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43E7449" w14:textId="77777777" w:rsidR="007533EF" w:rsidRPr="009357E6" w:rsidRDefault="007533EF" w:rsidP="007533EF">
      <w:pPr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AFFD555" w14:textId="77777777" w:rsidR="007533EF" w:rsidRDefault="007533EF" w:rsidP="007533E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7" w:history="1">
        <w:r w:rsidRPr="00FF4249">
          <w:rPr>
            <w:rStyle w:val="a6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3A7FC4B" w14:textId="77777777" w:rsidR="007533EF" w:rsidRPr="009C01A9" w:rsidRDefault="007533EF" w:rsidP="007533E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533EF" w:rsidRPr="009357E6" w14:paraId="28D1508E" w14:textId="77777777" w:rsidTr="006F292D">
        <w:tc>
          <w:tcPr>
            <w:tcW w:w="0" w:type="auto"/>
            <w:shd w:val="clear" w:color="auto" w:fill="auto"/>
          </w:tcPr>
          <w:p w14:paraId="5E8677A0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10C164E" wp14:editId="47C0631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7A81FAC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A6180A" wp14:editId="10F4FCC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D3EE90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92C453" wp14:editId="1682700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73E56D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11A300" wp14:editId="30A70FA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1355B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40FDBD9" wp14:editId="3F71E26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70982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08848F" wp14:editId="54D21952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2E57BF6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B0DB57F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7533EF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9.05pt;height:169.0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32250384"/>
    <w:multiLevelType w:val="multilevel"/>
    <w:tmpl w:val="1CDA33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DD6"/>
    <w:rsid w:val="0001607F"/>
    <w:rsid w:val="00025C3B"/>
    <w:rsid w:val="00261322"/>
    <w:rsid w:val="0036582B"/>
    <w:rsid w:val="00377CA9"/>
    <w:rsid w:val="00642DD6"/>
    <w:rsid w:val="006E1EE0"/>
    <w:rsid w:val="007533EF"/>
    <w:rsid w:val="00AF7172"/>
    <w:rsid w:val="00B00ABC"/>
    <w:rsid w:val="00B57F88"/>
    <w:rsid w:val="00BA5CD3"/>
    <w:rsid w:val="00E24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39DFB"/>
  <w15:docId w15:val="{632BCD9E-A5C1-407B-8B6C-6CDA1B5EA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  <w:style w:type="paragraph" w:styleId="a7">
    <w:name w:val="Normal (Web)"/>
    <w:basedOn w:val="a"/>
    <w:uiPriority w:val="99"/>
    <w:unhideWhenUsed/>
    <w:rsid w:val="00E24162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16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0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7n8qSpTgLg1Ezt1fVoublG3o9Q==">AMUW2mUNJuPXyLBxAdppj2pEXNJ9vnxfh7KQibHYuAxMK0+0ZiMxDZHg0cB/6UghqEI4+wWpYEjfTuGc9ZkxZtuTjvQq/bxPHDEemfGgjr27eExOc8trseRXI5YeQaPq97SH/iCrcBiy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668</Words>
  <Characters>3812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Пользователь Windows</cp:lastModifiedBy>
  <cp:revision>5</cp:revision>
  <dcterms:created xsi:type="dcterms:W3CDTF">2022-12-02T04:57:00Z</dcterms:created>
  <dcterms:modified xsi:type="dcterms:W3CDTF">2022-12-08T03:05:00Z</dcterms:modified>
</cp:coreProperties>
</file>