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D6118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г.</w:t>
      </w:r>
    </w:p>
    <w:p w:rsidR="00F935E8" w:rsidRPr="006E26CE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C166E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анонс</w:t>
      </w:r>
    </w:p>
    <w:p w:rsidR="00F935E8" w:rsidRPr="00F935E8" w:rsidRDefault="00F935E8" w:rsidP="00511B12">
      <w:pPr>
        <w:rPr>
          <w:rFonts w:ascii="Times New Roman" w:hAnsi="Times New Roman" w:cs="Times New Roman"/>
          <w:b/>
          <w:sz w:val="20"/>
          <w:szCs w:val="20"/>
        </w:rPr>
      </w:pPr>
    </w:p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D61187">
        <w:rPr>
          <w:rFonts w:ascii="Times New Roman" w:eastAsia="Calibri" w:hAnsi="Times New Roman" w:cs="Times New Roman"/>
          <w:b/>
          <w:sz w:val="28"/>
          <w:szCs w:val="28"/>
        </w:rPr>
        <w:t>Осенний День донора пройдет в НГТУ НЭТИ</w:t>
      </w:r>
    </w:p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r w:rsidRPr="00D61187">
        <w:rPr>
          <w:rFonts w:ascii="Times New Roman" w:eastAsia="Calibri" w:hAnsi="Times New Roman" w:cs="Times New Roman"/>
          <w:b/>
          <w:sz w:val="28"/>
          <w:szCs w:val="28"/>
        </w:rPr>
        <w:t>5 и 6 октября 2022 года в НГТУ НЭТИ пройдет традиционный осенний День донора. Акция проводится совместно с Новосибирским клиническим центром крови.</w:t>
      </w:r>
    </w:p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D61187">
        <w:rPr>
          <w:rFonts w:ascii="Times New Roman" w:eastAsia="Calibri" w:hAnsi="Times New Roman" w:cs="Times New Roman"/>
          <w:sz w:val="28"/>
          <w:szCs w:val="28"/>
        </w:rPr>
        <w:t xml:space="preserve">Крупнейший технический вуз Новосибирска традиционно является активным коллективным донором. Даже в акцию октября 2020 года, еще в разгар пандемии COVID-19, студенты и сотрудники НГТУ НЭТИ сдали почти 50 литров крови. </w:t>
      </w:r>
    </w:p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D61187">
        <w:rPr>
          <w:rFonts w:ascii="Times New Roman" w:eastAsia="Calibri" w:hAnsi="Times New Roman" w:cs="Times New Roman"/>
          <w:sz w:val="28"/>
          <w:szCs w:val="28"/>
        </w:rPr>
        <w:t>Обычно в акции принимает участие более 100 человек — студентов, преподавателей и сотрудников вуза. Новосибирский клинический центр крови называет НГТУ НЭТИ лидером Дней донора и отмечает, что именно наш вуз традиционно выступает инициатором и пропагандистом донорства в студенческой среде Новосибирска.</w:t>
      </w:r>
    </w:p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D61187">
        <w:rPr>
          <w:rFonts w:ascii="Times New Roman" w:eastAsia="Calibri" w:hAnsi="Times New Roman" w:cs="Times New Roman"/>
          <w:sz w:val="28"/>
          <w:szCs w:val="28"/>
        </w:rPr>
        <w:t>Требования к донорам: вес донора должен составлять не менее 61 кг для мужчин и не менее 51 кг для женщин.</w:t>
      </w:r>
    </w:p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D61187">
        <w:rPr>
          <w:rFonts w:ascii="Times New Roman" w:eastAsia="Calibri" w:hAnsi="Times New Roman" w:cs="Times New Roman"/>
          <w:sz w:val="28"/>
          <w:szCs w:val="28"/>
        </w:rPr>
        <w:t>При себе необходимо иметь паспорт или военный билет, а также иметь регистрацию на территории НСО не менее 6 месяцев.</w:t>
      </w:r>
    </w:p>
    <w:bookmarkEnd w:id="0"/>
    <w:p w:rsidR="00D61187" w:rsidRPr="00D61187" w:rsidRDefault="00D61187" w:rsidP="00D61187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D61187">
        <w:rPr>
          <w:rFonts w:ascii="Times New Roman" w:eastAsia="Calibri" w:hAnsi="Times New Roman" w:cs="Times New Roman"/>
          <w:sz w:val="28"/>
          <w:szCs w:val="28"/>
        </w:rPr>
        <w:t xml:space="preserve">Вся информация о донорской акции находится — в официальной </w:t>
      </w:r>
      <w:hyperlink r:id="rId6" w:history="1">
        <w:r w:rsidRPr="00D61187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группе</w:t>
        </w:r>
      </w:hyperlink>
      <w:r w:rsidRPr="00D61187">
        <w:rPr>
          <w:rFonts w:ascii="Times New Roman" w:eastAsia="Calibri" w:hAnsi="Times New Roman" w:cs="Times New Roman"/>
          <w:sz w:val="28"/>
          <w:szCs w:val="28"/>
        </w:rPr>
        <w:t xml:space="preserve"> Волонтерского штаба НГТУ НЭТИ </w:t>
      </w:r>
      <w:proofErr w:type="spellStart"/>
      <w:r w:rsidRPr="00D61187">
        <w:rPr>
          <w:rFonts w:ascii="Times New Roman" w:eastAsia="Calibri" w:hAnsi="Times New Roman" w:cs="Times New Roman"/>
          <w:sz w:val="28"/>
          <w:szCs w:val="28"/>
        </w:rPr>
        <w:t>ВКонтакте</w:t>
      </w:r>
      <w:proofErr w:type="spellEnd"/>
      <w:r w:rsidRPr="00D611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Pr="00D61187" w:rsidRDefault="00D61187" w:rsidP="00F935E8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Пресс-служба,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is@nstu.ru</w:t>
      </w:r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92F82"/>
    <w:rsid w:val="002B474C"/>
    <w:rsid w:val="003D3233"/>
    <w:rsid w:val="004F398B"/>
    <w:rsid w:val="00511B12"/>
    <w:rsid w:val="005D3B76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266A"/>
    <w:rsid w:val="00C166E0"/>
    <w:rsid w:val="00D61187"/>
    <w:rsid w:val="00E41420"/>
    <w:rsid w:val="00E504B7"/>
    <w:rsid w:val="00F30248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88EF90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vk.com/wall-187674566_456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2022-10-04T02:56:00Z</dcterms:created>
  <dcterms:modified xsi:type="dcterms:W3CDTF">2022-10-04T02:59:00Z</dcterms:modified>
</cp:coreProperties>
</file>