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9406C3" w14:textId="76DFAE3C" w:rsidR="00740B0D" w:rsidRDefault="00740B0D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53F1FA81" wp14:editId="3F6DEB11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587266" w14:textId="77777777" w:rsidR="00740B0D" w:rsidRPr="00740B0D" w:rsidRDefault="00740B0D">
      <w:pPr>
        <w:rPr>
          <w:rFonts w:ascii="Times New Roman" w:hAnsi="Times New Roman" w:cs="Times New Roman"/>
          <w:b/>
          <w:sz w:val="16"/>
          <w:szCs w:val="16"/>
        </w:rPr>
      </w:pPr>
    </w:p>
    <w:p w14:paraId="5C0CE8A2" w14:textId="77777777" w:rsidR="00740B0D" w:rsidRPr="00740B0D" w:rsidRDefault="00740B0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40B0D">
        <w:rPr>
          <w:rFonts w:ascii="Times New Roman" w:hAnsi="Times New Roman" w:cs="Times New Roman"/>
          <w:b/>
          <w:sz w:val="24"/>
          <w:szCs w:val="24"/>
          <w:lang w:val="ru-RU"/>
        </w:rPr>
        <w:t>25 июля 2022</w:t>
      </w:r>
    </w:p>
    <w:p w14:paraId="0162E6F0" w14:textId="77777777" w:rsidR="00740B0D" w:rsidRPr="00740B0D" w:rsidRDefault="00740B0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40B0D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AC0D534" w14:textId="77777777" w:rsidR="00740B0D" w:rsidRPr="00740B0D" w:rsidRDefault="00740B0D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71FAC4CE" w14:textId="27116714" w:rsidR="00740B0D" w:rsidRPr="00740B0D" w:rsidRDefault="000876C4">
      <w:pPr>
        <w:rPr>
          <w:rFonts w:ascii="Times New Roman" w:hAnsi="Times New Roman" w:cs="Times New Roman"/>
          <w:b/>
          <w:sz w:val="32"/>
          <w:szCs w:val="32"/>
        </w:rPr>
      </w:pPr>
      <w:r w:rsidRPr="00740B0D">
        <w:rPr>
          <w:rFonts w:ascii="Times New Roman" w:hAnsi="Times New Roman" w:cs="Times New Roman"/>
          <w:b/>
          <w:sz w:val="32"/>
          <w:szCs w:val="32"/>
        </w:rPr>
        <w:t>В НГТУ НЭТИ создают программное обеспечение для роботов</w:t>
      </w:r>
      <w:r>
        <w:rPr>
          <w:rFonts w:ascii="Times New Roman" w:hAnsi="Times New Roman" w:cs="Times New Roman"/>
          <w:b/>
          <w:sz w:val="32"/>
          <w:szCs w:val="32"/>
          <w:lang w:val="ru-RU"/>
        </w:rPr>
        <w:t>, которые</w:t>
      </w:r>
      <w:r w:rsidRPr="00740B0D">
        <w:rPr>
          <w:rFonts w:ascii="Times New Roman" w:hAnsi="Times New Roman" w:cs="Times New Roman"/>
          <w:b/>
          <w:sz w:val="32"/>
          <w:szCs w:val="32"/>
        </w:rPr>
        <w:t xml:space="preserve"> могут заменить сварщика и фрезеровщика</w:t>
      </w:r>
    </w:p>
    <w:p w14:paraId="64EC4616" w14:textId="77777777" w:rsidR="00740B0D" w:rsidRPr="000876C4" w:rsidRDefault="000876C4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0876C4">
        <w:rPr>
          <w:rFonts w:ascii="Times New Roman" w:hAnsi="Times New Roman" w:cs="Times New Roman"/>
          <w:b/>
          <w:sz w:val="28"/>
          <w:szCs w:val="28"/>
        </w:rPr>
        <w:t>В Новосибирском государственном техническом университете НЭТИ в рамках федеральной программы «Приоритет 2030» открылась лаборатория промышленной робототехники — ее ресурсы предназначены для студентов и сотрудников университета, специалистов предприятий рег</w:t>
      </w:r>
      <w:r w:rsidRPr="000876C4">
        <w:rPr>
          <w:rFonts w:ascii="Times New Roman" w:hAnsi="Times New Roman" w:cs="Times New Roman"/>
          <w:b/>
          <w:sz w:val="28"/>
          <w:szCs w:val="28"/>
        </w:rPr>
        <w:t>иона.</w:t>
      </w:r>
    </w:p>
    <w:p w14:paraId="00000001" w14:textId="54A1F978" w:rsidR="00E12C11" w:rsidRPr="00740B0D" w:rsidRDefault="000876C4">
      <w:pPr>
        <w:rPr>
          <w:rFonts w:ascii="Times New Roman" w:hAnsi="Times New Roman" w:cs="Times New Roman"/>
          <w:sz w:val="28"/>
          <w:szCs w:val="28"/>
        </w:rPr>
      </w:pPr>
      <w:r w:rsidRPr="00740B0D">
        <w:rPr>
          <w:rFonts w:ascii="Times New Roman" w:hAnsi="Times New Roman" w:cs="Times New Roman"/>
          <w:sz w:val="28"/>
          <w:szCs w:val="28"/>
        </w:rPr>
        <w:t xml:space="preserve">«Сейчас на рынке робототехники имеются продвинутые модели, но большинство предприятий до сих пор боятся внедрять их в производство. В лаборатории промышленной робототехники, открытой в </w:t>
      </w:r>
      <w:proofErr w:type="spellStart"/>
      <w:r w:rsidRPr="00740B0D">
        <w:rPr>
          <w:rFonts w:ascii="Times New Roman" w:hAnsi="Times New Roman" w:cs="Times New Roman"/>
          <w:sz w:val="28"/>
          <w:szCs w:val="28"/>
        </w:rPr>
        <w:t>Техноцентре</w:t>
      </w:r>
      <w:proofErr w:type="spellEnd"/>
      <w:r w:rsidRPr="00740B0D">
        <w:rPr>
          <w:rFonts w:ascii="Times New Roman" w:hAnsi="Times New Roman" w:cs="Times New Roman"/>
          <w:sz w:val="28"/>
          <w:szCs w:val="28"/>
        </w:rPr>
        <w:t xml:space="preserve"> НГТУ НЭТИ, предприятия смогут опробовать свой произв</w:t>
      </w:r>
      <w:r w:rsidRPr="00740B0D">
        <w:rPr>
          <w:rFonts w:ascii="Times New Roman" w:hAnsi="Times New Roman" w:cs="Times New Roman"/>
          <w:sz w:val="28"/>
          <w:szCs w:val="28"/>
        </w:rPr>
        <w:t xml:space="preserve">одственный процесс и принять решение о внедрении», — сообщил Анатолий </w:t>
      </w:r>
      <w:proofErr w:type="spellStart"/>
      <w:r w:rsidRPr="00740B0D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740B0D">
        <w:rPr>
          <w:rFonts w:ascii="Times New Roman" w:hAnsi="Times New Roman" w:cs="Times New Roman"/>
          <w:sz w:val="28"/>
          <w:szCs w:val="28"/>
        </w:rPr>
        <w:t>.</w:t>
      </w:r>
    </w:p>
    <w:p w14:paraId="00000003" w14:textId="77777777" w:rsidR="00E12C11" w:rsidRPr="00740B0D" w:rsidRDefault="000876C4">
      <w:pPr>
        <w:rPr>
          <w:rFonts w:ascii="Times New Roman" w:hAnsi="Times New Roman" w:cs="Times New Roman"/>
          <w:sz w:val="28"/>
          <w:szCs w:val="28"/>
        </w:rPr>
      </w:pPr>
      <w:r w:rsidRPr="00740B0D">
        <w:rPr>
          <w:rFonts w:ascii="Times New Roman" w:hAnsi="Times New Roman" w:cs="Times New Roman"/>
          <w:sz w:val="28"/>
          <w:szCs w:val="28"/>
        </w:rPr>
        <w:t>Лаборатория состоит из трех постов, каждый из которых оборудован специализированным манипулятором KUKA:</w:t>
      </w:r>
    </w:p>
    <w:p w14:paraId="00000005" w14:textId="77777777" w:rsidR="00E12C11" w:rsidRPr="00740B0D" w:rsidRDefault="000876C4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40B0D">
        <w:rPr>
          <w:rFonts w:ascii="Times New Roman" w:hAnsi="Times New Roman" w:cs="Times New Roman"/>
          <w:sz w:val="28"/>
          <w:szCs w:val="28"/>
        </w:rPr>
        <w:t>первый пост (роботизированная ячейка MIG/MAG сварки) позволяет отрабатыв</w:t>
      </w:r>
      <w:r w:rsidRPr="00740B0D">
        <w:rPr>
          <w:rFonts w:ascii="Times New Roman" w:hAnsi="Times New Roman" w:cs="Times New Roman"/>
          <w:sz w:val="28"/>
          <w:szCs w:val="28"/>
        </w:rPr>
        <w:t>ать различные сварочные операции с использованием сварочного оборудования ESAB (одного из мировых лидеров в области производства оборудования и расходных материалов для сварки и резки);</w:t>
      </w:r>
    </w:p>
    <w:p w14:paraId="00000006" w14:textId="77777777" w:rsidR="00E12C11" w:rsidRPr="00740B0D" w:rsidRDefault="000876C4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40B0D">
        <w:rPr>
          <w:rFonts w:ascii="Times New Roman" w:hAnsi="Times New Roman" w:cs="Times New Roman"/>
          <w:sz w:val="28"/>
          <w:szCs w:val="28"/>
        </w:rPr>
        <w:t xml:space="preserve">на втором манипуляторе производятся фрезерные операции для изделий из </w:t>
      </w:r>
      <w:r w:rsidRPr="00740B0D">
        <w:rPr>
          <w:rFonts w:ascii="Times New Roman" w:hAnsi="Times New Roman" w:cs="Times New Roman"/>
          <w:sz w:val="28"/>
          <w:szCs w:val="28"/>
        </w:rPr>
        <w:t>полимеров, алюминиевых сплавов и дерева;</w:t>
      </w:r>
    </w:p>
    <w:p w14:paraId="00000007" w14:textId="77777777" w:rsidR="00E12C11" w:rsidRPr="00740B0D" w:rsidRDefault="000876C4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40B0D">
        <w:rPr>
          <w:rFonts w:ascii="Times New Roman" w:hAnsi="Times New Roman" w:cs="Times New Roman"/>
          <w:sz w:val="28"/>
          <w:szCs w:val="28"/>
        </w:rPr>
        <w:t xml:space="preserve">третий пост (универсальная роботизированная ячейка) предназначен для обработки логистических операций (складирование, </w:t>
      </w:r>
      <w:proofErr w:type="spellStart"/>
      <w:r w:rsidRPr="00740B0D">
        <w:rPr>
          <w:rFonts w:ascii="Times New Roman" w:hAnsi="Times New Roman" w:cs="Times New Roman"/>
          <w:sz w:val="28"/>
          <w:szCs w:val="28"/>
        </w:rPr>
        <w:t>паллетирование</w:t>
      </w:r>
      <w:proofErr w:type="spellEnd"/>
      <w:r w:rsidRPr="00740B0D">
        <w:rPr>
          <w:rFonts w:ascii="Times New Roman" w:hAnsi="Times New Roman" w:cs="Times New Roman"/>
          <w:sz w:val="28"/>
          <w:szCs w:val="28"/>
        </w:rPr>
        <w:t>, сортировка и т.д.), оборудован техническим зрением.</w:t>
      </w:r>
    </w:p>
    <w:p w14:paraId="25B80BEB" w14:textId="77777777" w:rsidR="00740B0D" w:rsidRPr="00740B0D" w:rsidRDefault="000876C4">
      <w:pPr>
        <w:rPr>
          <w:rFonts w:ascii="Times New Roman" w:hAnsi="Times New Roman" w:cs="Times New Roman"/>
          <w:sz w:val="28"/>
          <w:szCs w:val="28"/>
        </w:rPr>
      </w:pPr>
      <w:r w:rsidRPr="00740B0D">
        <w:rPr>
          <w:rFonts w:ascii="Times New Roman" w:hAnsi="Times New Roman" w:cs="Times New Roman"/>
          <w:sz w:val="28"/>
          <w:szCs w:val="28"/>
        </w:rPr>
        <w:t>«Лаборатория предназначена в</w:t>
      </w:r>
      <w:r w:rsidRPr="00740B0D">
        <w:rPr>
          <w:rFonts w:ascii="Times New Roman" w:hAnsi="Times New Roman" w:cs="Times New Roman"/>
          <w:sz w:val="28"/>
          <w:szCs w:val="28"/>
        </w:rPr>
        <w:t xml:space="preserve"> первую очередь для промышленных предприятий региона. Например, если предприятие планирует приобрести манипулятор, оно может у нас ознакомиться, как это выглядит на практике, посмотреть, какие операции на них можно выполнять, какие технические требования к</w:t>
      </w:r>
      <w:r w:rsidRPr="00740B0D">
        <w:rPr>
          <w:rFonts w:ascii="Times New Roman" w:hAnsi="Times New Roman" w:cs="Times New Roman"/>
          <w:sz w:val="28"/>
          <w:szCs w:val="28"/>
        </w:rPr>
        <w:t xml:space="preserve"> роботизированной ячейке, можно даже настроить наш манипулятор на конкретную операцию, которую предприятие хочет автоматизировать. Они могут попробовать все, что связано со сваркой, с фрезеровкой, и, в принципе, могут попробовать что-то связанное с логисти</w:t>
      </w:r>
      <w:r w:rsidRPr="00740B0D">
        <w:rPr>
          <w:rFonts w:ascii="Times New Roman" w:hAnsi="Times New Roman" w:cs="Times New Roman"/>
          <w:sz w:val="28"/>
          <w:szCs w:val="28"/>
        </w:rPr>
        <w:t xml:space="preserve">кой: у нас есть универсальный робот, который мы можем использовать под любые задачи», — рассказал руководитель проекта Кирилл Зубарев. </w:t>
      </w:r>
    </w:p>
    <w:p w14:paraId="26F162A6" w14:textId="77777777" w:rsidR="00740B0D" w:rsidRPr="00740B0D" w:rsidRDefault="000876C4">
      <w:pPr>
        <w:rPr>
          <w:rFonts w:ascii="Times New Roman" w:hAnsi="Times New Roman" w:cs="Times New Roman"/>
          <w:sz w:val="28"/>
          <w:szCs w:val="28"/>
        </w:rPr>
      </w:pPr>
      <w:r w:rsidRPr="00740B0D">
        <w:rPr>
          <w:rFonts w:ascii="Times New Roman" w:hAnsi="Times New Roman" w:cs="Times New Roman"/>
          <w:sz w:val="28"/>
          <w:szCs w:val="28"/>
        </w:rPr>
        <w:t>По его словам, часть программного обеспечения для промышленных роботов создается в стенах университета, что позволяет н</w:t>
      </w:r>
      <w:r w:rsidRPr="00740B0D">
        <w:rPr>
          <w:rFonts w:ascii="Times New Roman" w:hAnsi="Times New Roman" w:cs="Times New Roman"/>
          <w:sz w:val="28"/>
          <w:szCs w:val="28"/>
        </w:rPr>
        <w:t xml:space="preserve">астраивать их работу под различные задачи и процессы. Отработка процессов в лаборатории позволяет промышленным предприятиям выходить на новый уровень конкурентоспособности и эффективности. </w:t>
      </w:r>
    </w:p>
    <w:p w14:paraId="5026996B" w14:textId="66338DE7" w:rsidR="00740B0D" w:rsidRPr="00740B0D" w:rsidRDefault="000876C4">
      <w:pPr>
        <w:rPr>
          <w:rFonts w:ascii="Times New Roman" w:hAnsi="Times New Roman" w:cs="Times New Roman"/>
          <w:sz w:val="28"/>
          <w:szCs w:val="28"/>
        </w:rPr>
      </w:pPr>
      <w:r w:rsidRPr="00740B0D">
        <w:rPr>
          <w:rFonts w:ascii="Times New Roman" w:hAnsi="Times New Roman" w:cs="Times New Roman"/>
          <w:sz w:val="28"/>
          <w:szCs w:val="28"/>
        </w:rPr>
        <w:t>«В лаборатории мы не только работаем с роботами. Также в рамках п</w:t>
      </w:r>
      <w:r w:rsidRPr="00740B0D">
        <w:rPr>
          <w:rFonts w:ascii="Times New Roman" w:hAnsi="Times New Roman" w:cs="Times New Roman"/>
          <w:sz w:val="28"/>
          <w:szCs w:val="28"/>
        </w:rPr>
        <w:t>рограммы «Приоритет 2030» мы со студентами и индустриальными партнерами отрабатываем различные бизнес-модели. Мы пытаемся выстроить не только образовательный процесс для студентов, но и взаимодействовать с предприятиями. Например, мы выполняем услуги по пр</w:t>
      </w:r>
      <w:r w:rsidRPr="00740B0D">
        <w:rPr>
          <w:rFonts w:ascii="Times New Roman" w:hAnsi="Times New Roman" w:cs="Times New Roman"/>
          <w:sz w:val="28"/>
          <w:szCs w:val="28"/>
        </w:rPr>
        <w:t xml:space="preserve">ограммированию, подбираем и комплектуем роботизированные ячейки, создаем программное обеспечение для манипуляторов. В </w:t>
      </w:r>
      <w:r w:rsidRPr="00740B0D">
        <w:rPr>
          <w:rFonts w:ascii="Times New Roman" w:hAnsi="Times New Roman" w:cs="Times New Roman"/>
          <w:sz w:val="28"/>
          <w:szCs w:val="28"/>
        </w:rPr>
        <w:lastRenderedPageBreak/>
        <w:t xml:space="preserve">планах — сделать робота более умным, всё это делается </w:t>
      </w:r>
      <w:r w:rsidRPr="00740B0D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740B0D">
        <w:rPr>
          <w:rFonts w:ascii="Times New Roman" w:hAnsi="Times New Roman" w:cs="Times New Roman"/>
          <w:sz w:val="28"/>
          <w:szCs w:val="28"/>
        </w:rPr>
        <w:t>коллаборации</w:t>
      </w:r>
      <w:proofErr w:type="spellEnd"/>
      <w:r w:rsidRPr="00740B0D">
        <w:rPr>
          <w:rFonts w:ascii="Times New Roman" w:hAnsi="Times New Roman" w:cs="Times New Roman"/>
          <w:sz w:val="28"/>
          <w:szCs w:val="28"/>
        </w:rPr>
        <w:t xml:space="preserve"> с институтами РАН и студентами НГУ и НГТУ НЭТИ», — добавил Кир</w:t>
      </w:r>
      <w:r w:rsidRPr="00740B0D">
        <w:rPr>
          <w:rFonts w:ascii="Times New Roman" w:hAnsi="Times New Roman" w:cs="Times New Roman"/>
          <w:sz w:val="28"/>
          <w:szCs w:val="28"/>
        </w:rPr>
        <w:t xml:space="preserve">илл Зубарев. </w:t>
      </w:r>
    </w:p>
    <w:p w14:paraId="0000000F" w14:textId="7B98E0F8" w:rsidR="00E12C11" w:rsidRDefault="000876C4">
      <w:pPr>
        <w:rPr>
          <w:rFonts w:ascii="Times New Roman" w:hAnsi="Times New Roman" w:cs="Times New Roman"/>
          <w:sz w:val="28"/>
          <w:szCs w:val="28"/>
        </w:rPr>
      </w:pPr>
      <w:r w:rsidRPr="00740B0D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740B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0B0D">
        <w:rPr>
          <w:rFonts w:ascii="Times New Roman" w:hAnsi="Times New Roman" w:cs="Times New Roman"/>
          <w:sz w:val="28"/>
          <w:szCs w:val="28"/>
        </w:rPr>
        <w:t>Техноцентр</w:t>
      </w:r>
      <w:proofErr w:type="spellEnd"/>
      <w:r w:rsidRPr="00740B0D">
        <w:rPr>
          <w:rFonts w:ascii="Times New Roman" w:hAnsi="Times New Roman" w:cs="Times New Roman"/>
          <w:sz w:val="28"/>
          <w:szCs w:val="28"/>
        </w:rPr>
        <w:t xml:space="preserve"> НГТУ НЭТИ — площадка для проведения научных исследований мирового уровня, а также для отработки новых технологий, создаваемых сотрудниками университета. В </w:t>
      </w:r>
      <w:proofErr w:type="spellStart"/>
      <w:r w:rsidRPr="00740B0D">
        <w:rPr>
          <w:rFonts w:ascii="Times New Roman" w:hAnsi="Times New Roman" w:cs="Times New Roman"/>
          <w:sz w:val="28"/>
          <w:szCs w:val="28"/>
        </w:rPr>
        <w:t>Техноцентре</w:t>
      </w:r>
      <w:proofErr w:type="spellEnd"/>
      <w:r w:rsidRPr="00740B0D">
        <w:rPr>
          <w:rFonts w:ascii="Times New Roman" w:hAnsi="Times New Roman" w:cs="Times New Roman"/>
          <w:sz w:val="28"/>
          <w:szCs w:val="28"/>
        </w:rPr>
        <w:t xml:space="preserve"> созданы благоприятные и комфортные условия для работы</w:t>
      </w:r>
      <w:r w:rsidRPr="00740B0D">
        <w:rPr>
          <w:rFonts w:ascii="Times New Roman" w:hAnsi="Times New Roman" w:cs="Times New Roman"/>
          <w:sz w:val="28"/>
          <w:szCs w:val="28"/>
        </w:rPr>
        <w:t xml:space="preserve">, лаборатории и научные центры оснащены современным технологическим оборудованием. Центр создавался на средства </w:t>
      </w:r>
      <w:proofErr w:type="spellStart"/>
      <w:r w:rsidRPr="00740B0D">
        <w:rPr>
          <w:rFonts w:ascii="Times New Roman" w:hAnsi="Times New Roman" w:cs="Times New Roman"/>
          <w:sz w:val="28"/>
          <w:szCs w:val="28"/>
        </w:rPr>
        <w:t>Минобрнауки</w:t>
      </w:r>
      <w:proofErr w:type="spellEnd"/>
      <w:r w:rsidRPr="00740B0D">
        <w:rPr>
          <w:rFonts w:ascii="Times New Roman" w:hAnsi="Times New Roman" w:cs="Times New Roman"/>
          <w:sz w:val="28"/>
          <w:szCs w:val="28"/>
        </w:rPr>
        <w:t xml:space="preserve"> России в целях увеличения объема разработок для потребностей рынков Национальной технологической инициативы и кооперации науки и биз</w:t>
      </w:r>
      <w:r w:rsidRPr="00740B0D">
        <w:rPr>
          <w:rFonts w:ascii="Times New Roman" w:hAnsi="Times New Roman" w:cs="Times New Roman"/>
          <w:sz w:val="28"/>
          <w:szCs w:val="28"/>
        </w:rPr>
        <w:t>неса.</w:t>
      </w:r>
    </w:p>
    <w:bookmarkEnd w:id="0"/>
    <w:p w14:paraId="77FAEBA9" w14:textId="77777777" w:rsidR="00740B0D" w:rsidRPr="009357E6" w:rsidRDefault="00740B0D" w:rsidP="00740B0D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702FA256" w14:textId="77777777" w:rsidR="00740B0D" w:rsidRPr="009357E6" w:rsidRDefault="00740B0D" w:rsidP="00740B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6E73A577" w14:textId="77777777" w:rsidR="00740B0D" w:rsidRDefault="00740B0D" w:rsidP="00740B0D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659FB98B" w14:textId="77777777" w:rsidR="00740B0D" w:rsidRPr="009C01A9" w:rsidRDefault="00740B0D" w:rsidP="00740B0D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40B0D" w:rsidRPr="009357E6" w14:paraId="01307FEF" w14:textId="77777777" w:rsidTr="00AD661E">
        <w:tc>
          <w:tcPr>
            <w:tcW w:w="0" w:type="auto"/>
            <w:shd w:val="clear" w:color="auto" w:fill="auto"/>
          </w:tcPr>
          <w:p w14:paraId="3B9DF851" w14:textId="77777777" w:rsidR="00740B0D" w:rsidRPr="009357E6" w:rsidRDefault="00740B0D" w:rsidP="00AD661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CCB0AC9" wp14:editId="0469904C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64C07B4" w14:textId="77777777" w:rsidR="00740B0D" w:rsidRPr="009357E6" w:rsidRDefault="00740B0D" w:rsidP="00AD661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0D16DD4" wp14:editId="5D6F3D0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1DD05AC9" w14:textId="77777777" w:rsidR="00740B0D" w:rsidRPr="009357E6" w:rsidRDefault="00740B0D" w:rsidP="00740B0D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84F54F" wp14:editId="7AC3A147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D37950E" w14:textId="77777777" w:rsidR="00740B0D" w:rsidRPr="009357E6" w:rsidRDefault="00740B0D" w:rsidP="00740B0D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E0F08DE" wp14:editId="61D41206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385E113A" w14:textId="77777777" w:rsidR="00740B0D" w:rsidRPr="009357E6" w:rsidRDefault="00740B0D" w:rsidP="00AD661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FC4672B" wp14:editId="4CB6A12E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0BC7C16E" w14:textId="77777777" w:rsidR="00740B0D" w:rsidRPr="009357E6" w:rsidRDefault="00740B0D" w:rsidP="00AD661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5524345" wp14:editId="0FEB7494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095446E5" w14:textId="77777777" w:rsidR="00740B0D" w:rsidRPr="009357E6" w:rsidRDefault="00740B0D" w:rsidP="00AD661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CA8A4E7" w14:textId="77777777" w:rsidR="00740B0D" w:rsidRPr="00930BF2" w:rsidRDefault="00740B0D" w:rsidP="00740B0D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32FB911E" w14:textId="77777777" w:rsidR="00740B0D" w:rsidRPr="00740B0D" w:rsidRDefault="00740B0D">
      <w:pPr>
        <w:rPr>
          <w:rFonts w:ascii="Times New Roman" w:hAnsi="Times New Roman" w:cs="Times New Roman"/>
          <w:sz w:val="28"/>
          <w:szCs w:val="28"/>
        </w:rPr>
      </w:pPr>
    </w:p>
    <w:sectPr w:rsidR="00740B0D" w:rsidRPr="00740B0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40E97D52"/>
    <w:multiLevelType w:val="multilevel"/>
    <w:tmpl w:val="181431B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C11"/>
    <w:rsid w:val="000876C4"/>
    <w:rsid w:val="00740B0D"/>
    <w:rsid w:val="00E12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0CA13D6"/>
  <w15:docId w15:val="{6ACC9418-7385-42F0-A56F-1ABA46A96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740B0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614</Words>
  <Characters>3504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2022-07-25T07:50:00Z</dcterms:created>
  <dcterms:modified xsi:type="dcterms:W3CDTF">2022-07-25T07:50:00Z</dcterms:modified>
</cp:coreProperties>
</file>