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3763D" w:rsidRDefault="0003763D" w:rsidP="0003763D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1775AECA">
            <wp:extent cx="5937885" cy="926465"/>
            <wp:effectExtent l="0" t="0" r="5715" b="698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7885" cy="9264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03763D" w:rsidRPr="0003763D" w:rsidRDefault="0003763D" w:rsidP="0003763D">
      <w:pPr>
        <w:rPr>
          <w:rFonts w:ascii="Times New Roman" w:hAnsi="Times New Roman" w:cs="Times New Roman"/>
          <w:b/>
          <w:sz w:val="28"/>
          <w:szCs w:val="28"/>
        </w:rPr>
      </w:pPr>
      <w:r w:rsidRPr="0003763D">
        <w:rPr>
          <w:rFonts w:ascii="Times New Roman" w:hAnsi="Times New Roman" w:cs="Times New Roman"/>
          <w:b/>
          <w:sz w:val="28"/>
          <w:szCs w:val="28"/>
        </w:rPr>
        <w:t xml:space="preserve">1 сентября 2021 г. </w:t>
      </w:r>
    </w:p>
    <w:p w:rsidR="0003763D" w:rsidRPr="0003763D" w:rsidRDefault="0003763D" w:rsidP="0003763D">
      <w:pPr>
        <w:rPr>
          <w:rFonts w:ascii="Times New Roman" w:hAnsi="Times New Roman" w:cs="Times New Roman"/>
          <w:b/>
          <w:sz w:val="28"/>
          <w:szCs w:val="28"/>
        </w:rPr>
      </w:pPr>
      <w:r w:rsidRPr="0003763D">
        <w:rPr>
          <w:rFonts w:ascii="Times New Roman" w:hAnsi="Times New Roman" w:cs="Times New Roman"/>
          <w:b/>
          <w:sz w:val="28"/>
          <w:szCs w:val="28"/>
        </w:rPr>
        <w:t>Пресс-релиз</w:t>
      </w:r>
    </w:p>
    <w:p w:rsidR="0003763D" w:rsidRPr="0003763D" w:rsidRDefault="0003763D" w:rsidP="0003763D">
      <w:pPr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03763D">
        <w:rPr>
          <w:rFonts w:ascii="Times New Roman" w:hAnsi="Times New Roman" w:cs="Times New Roman"/>
          <w:b/>
          <w:sz w:val="28"/>
          <w:szCs w:val="28"/>
        </w:rPr>
        <w:t xml:space="preserve">Лекторий </w:t>
      </w:r>
      <w:proofErr w:type="spellStart"/>
      <w:r w:rsidRPr="0003763D">
        <w:rPr>
          <w:rFonts w:ascii="Times New Roman" w:hAnsi="Times New Roman" w:cs="Times New Roman"/>
          <w:b/>
          <w:sz w:val="28"/>
          <w:szCs w:val="28"/>
        </w:rPr>
        <w:t>plus</w:t>
      </w:r>
      <w:proofErr w:type="spellEnd"/>
      <w:r w:rsidRPr="0003763D">
        <w:rPr>
          <w:rFonts w:ascii="Times New Roman" w:hAnsi="Times New Roman" w:cs="Times New Roman"/>
          <w:b/>
          <w:sz w:val="28"/>
          <w:szCs w:val="28"/>
        </w:rPr>
        <w:t xml:space="preserve"> «Новосибирск. Как стать городом-миллионером»</w:t>
      </w:r>
      <w:r w:rsidRPr="0003763D">
        <w:rPr>
          <w:rFonts w:ascii="Times New Roman" w:hAnsi="Times New Roman" w:cs="Times New Roman"/>
          <w:b/>
          <w:sz w:val="28"/>
          <w:szCs w:val="28"/>
        </w:rPr>
        <w:t xml:space="preserve"> пройдет в НГТУ НЭТИ</w:t>
      </w:r>
      <w:bookmarkStart w:id="0" w:name="_GoBack"/>
      <w:bookmarkEnd w:id="0"/>
    </w:p>
    <w:p w:rsidR="0003763D" w:rsidRPr="0003763D" w:rsidRDefault="0003763D" w:rsidP="0003763D">
      <w:pPr>
        <w:rPr>
          <w:rFonts w:ascii="Times New Roman" w:hAnsi="Times New Roman" w:cs="Times New Roman"/>
          <w:b/>
          <w:sz w:val="28"/>
          <w:szCs w:val="28"/>
        </w:rPr>
      </w:pPr>
      <w:r w:rsidRPr="0003763D">
        <w:rPr>
          <w:rFonts w:ascii="Times New Roman" w:hAnsi="Times New Roman" w:cs="Times New Roman"/>
          <w:b/>
          <w:sz w:val="28"/>
          <w:szCs w:val="28"/>
        </w:rPr>
        <w:t xml:space="preserve">2 сентября ИЦАЭ Новосибирска в рамках «Атомных четвергов» приглашает на Лекторий </w:t>
      </w:r>
      <w:proofErr w:type="spellStart"/>
      <w:r w:rsidRPr="0003763D">
        <w:rPr>
          <w:rFonts w:ascii="Times New Roman" w:hAnsi="Times New Roman" w:cs="Times New Roman"/>
          <w:b/>
          <w:sz w:val="28"/>
          <w:szCs w:val="28"/>
        </w:rPr>
        <w:t>plus</w:t>
      </w:r>
      <w:proofErr w:type="spellEnd"/>
      <w:r w:rsidRPr="0003763D">
        <w:rPr>
          <w:rFonts w:ascii="Times New Roman" w:hAnsi="Times New Roman" w:cs="Times New Roman"/>
          <w:b/>
          <w:sz w:val="28"/>
          <w:szCs w:val="28"/>
        </w:rPr>
        <w:t xml:space="preserve"> «Новосибирск. Как стать городом-миллионером».</w:t>
      </w:r>
    </w:p>
    <w:p w:rsidR="0003763D" w:rsidRPr="0003763D" w:rsidRDefault="0003763D" w:rsidP="0003763D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</w:t>
      </w:r>
      <w:r w:rsidRPr="0003763D">
        <w:rPr>
          <w:rFonts w:ascii="Times New Roman" w:hAnsi="Times New Roman" w:cs="Times New Roman"/>
          <w:sz w:val="28"/>
          <w:szCs w:val="28"/>
        </w:rPr>
        <w:t xml:space="preserve"> 1962 году, за рекордные по историческим меркам 69 лет </w:t>
      </w:r>
      <w:r>
        <w:rPr>
          <w:rFonts w:ascii="Times New Roman" w:hAnsi="Times New Roman" w:cs="Times New Roman"/>
          <w:sz w:val="28"/>
          <w:szCs w:val="28"/>
        </w:rPr>
        <w:t xml:space="preserve">со дня основания, </w:t>
      </w:r>
      <w:r w:rsidRPr="0003763D">
        <w:rPr>
          <w:rFonts w:ascii="Times New Roman" w:hAnsi="Times New Roman" w:cs="Times New Roman"/>
          <w:sz w:val="28"/>
          <w:szCs w:val="28"/>
        </w:rPr>
        <w:t>Новосибирск достиг рубежа миллионного жителя. Для сравнения: Чикаго для этого понадобилось 90 лет, Нью-Йорку — 250, Москве — более 700, Киеву — около 900.</w:t>
      </w:r>
    </w:p>
    <w:p w:rsidR="0003763D" w:rsidRPr="0003763D" w:rsidRDefault="0003763D" w:rsidP="0003763D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03763D">
        <w:rPr>
          <w:rFonts w:ascii="Times New Roman" w:hAnsi="Times New Roman" w:cs="Times New Roman"/>
          <w:sz w:val="28"/>
          <w:szCs w:val="28"/>
        </w:rPr>
        <w:t>Почему Новосибирску удался такой рывок, а другим городам – нет?</w:t>
      </w:r>
    </w:p>
    <w:p w:rsidR="0003763D" w:rsidRPr="0003763D" w:rsidRDefault="0003763D" w:rsidP="0003763D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03763D">
        <w:rPr>
          <w:rFonts w:ascii="Times New Roman" w:hAnsi="Times New Roman" w:cs="Times New Roman"/>
          <w:sz w:val="28"/>
          <w:szCs w:val="28"/>
        </w:rPr>
        <w:t>В чем причины стремительного развития сибирской столицы?</w:t>
      </w:r>
    </w:p>
    <w:p w:rsidR="0003763D" w:rsidRPr="0003763D" w:rsidRDefault="0003763D" w:rsidP="0003763D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03763D">
        <w:rPr>
          <w:rFonts w:ascii="Times New Roman" w:hAnsi="Times New Roman" w:cs="Times New Roman"/>
          <w:sz w:val="28"/>
          <w:szCs w:val="28"/>
        </w:rPr>
        <w:t>Можно ли назвать такие темпы закономерностью или это стечение обстоятельств?</w:t>
      </w:r>
    </w:p>
    <w:p w:rsidR="0003763D" w:rsidRPr="0003763D" w:rsidRDefault="0003763D" w:rsidP="0003763D">
      <w:pPr>
        <w:rPr>
          <w:rFonts w:ascii="Times New Roman" w:hAnsi="Times New Roman" w:cs="Times New Roman"/>
          <w:sz w:val="28"/>
          <w:szCs w:val="28"/>
        </w:rPr>
      </w:pPr>
      <w:r w:rsidRPr="0003763D">
        <w:rPr>
          <w:rFonts w:ascii="Times New Roman" w:hAnsi="Times New Roman" w:cs="Times New Roman"/>
          <w:sz w:val="28"/>
          <w:szCs w:val="28"/>
        </w:rPr>
        <w:t xml:space="preserve">Разобраться в этих вопросах, узнать интересные факты из истории родного города поможет краевед, сотрудник Музея Новосибирска Константин </w:t>
      </w:r>
      <w:proofErr w:type="spellStart"/>
      <w:r w:rsidRPr="0003763D">
        <w:rPr>
          <w:rFonts w:ascii="Times New Roman" w:hAnsi="Times New Roman" w:cs="Times New Roman"/>
          <w:sz w:val="28"/>
          <w:szCs w:val="28"/>
        </w:rPr>
        <w:t>Голодяев</w:t>
      </w:r>
      <w:proofErr w:type="spellEnd"/>
      <w:r w:rsidRPr="0003763D">
        <w:rPr>
          <w:rFonts w:ascii="Times New Roman" w:hAnsi="Times New Roman" w:cs="Times New Roman"/>
          <w:sz w:val="28"/>
          <w:szCs w:val="28"/>
        </w:rPr>
        <w:t>.</w:t>
      </w:r>
    </w:p>
    <w:p w:rsidR="0003763D" w:rsidRPr="0003763D" w:rsidRDefault="0003763D" w:rsidP="0003763D">
      <w:pPr>
        <w:rPr>
          <w:rFonts w:ascii="Times New Roman" w:hAnsi="Times New Roman" w:cs="Times New Roman"/>
          <w:sz w:val="28"/>
          <w:szCs w:val="28"/>
        </w:rPr>
      </w:pPr>
      <w:r w:rsidRPr="0003763D">
        <w:rPr>
          <w:rFonts w:ascii="Times New Roman" w:hAnsi="Times New Roman" w:cs="Times New Roman"/>
          <w:sz w:val="28"/>
          <w:szCs w:val="28"/>
        </w:rPr>
        <w:t xml:space="preserve">После лекционной части участники смогут сыграть в </w:t>
      </w:r>
      <w:proofErr w:type="spellStart"/>
      <w:r w:rsidRPr="0003763D">
        <w:rPr>
          <w:rFonts w:ascii="Times New Roman" w:hAnsi="Times New Roman" w:cs="Times New Roman"/>
          <w:sz w:val="28"/>
          <w:szCs w:val="28"/>
        </w:rPr>
        <w:t>квиз</w:t>
      </w:r>
      <w:proofErr w:type="spellEnd"/>
      <w:r w:rsidRPr="0003763D">
        <w:rPr>
          <w:rFonts w:ascii="Times New Roman" w:hAnsi="Times New Roman" w:cs="Times New Roman"/>
          <w:sz w:val="28"/>
          <w:szCs w:val="28"/>
        </w:rPr>
        <w:t xml:space="preserve"> «Сибирский Чикаго» и, проявив эрудицию, логику и сообразительность, победить в игре.</w:t>
      </w:r>
    </w:p>
    <w:p w:rsidR="0003763D" w:rsidRPr="0003763D" w:rsidRDefault="0003763D" w:rsidP="0003763D">
      <w:pPr>
        <w:rPr>
          <w:rFonts w:ascii="Times New Roman" w:hAnsi="Times New Roman" w:cs="Times New Roman"/>
          <w:sz w:val="28"/>
          <w:szCs w:val="28"/>
        </w:rPr>
      </w:pPr>
      <w:r w:rsidRPr="0003763D">
        <w:rPr>
          <w:rFonts w:ascii="Times New Roman" w:hAnsi="Times New Roman" w:cs="Times New Roman"/>
          <w:sz w:val="28"/>
          <w:szCs w:val="28"/>
        </w:rPr>
        <w:t>Мероприятие состоится 2 сентября в 17</w:t>
      </w:r>
      <w:r>
        <w:rPr>
          <w:rFonts w:ascii="Times New Roman" w:hAnsi="Times New Roman" w:cs="Times New Roman"/>
          <w:sz w:val="28"/>
          <w:szCs w:val="28"/>
        </w:rPr>
        <w:t>:</w:t>
      </w:r>
      <w:r w:rsidRPr="0003763D">
        <w:rPr>
          <w:rFonts w:ascii="Times New Roman" w:hAnsi="Times New Roman" w:cs="Times New Roman"/>
          <w:sz w:val="28"/>
          <w:szCs w:val="28"/>
        </w:rPr>
        <w:t>00 в Информационном центре по атомной энергии</w:t>
      </w:r>
      <w:r>
        <w:rPr>
          <w:rFonts w:ascii="Times New Roman" w:hAnsi="Times New Roman" w:cs="Times New Roman"/>
          <w:sz w:val="28"/>
          <w:szCs w:val="28"/>
        </w:rPr>
        <w:t>:</w:t>
      </w:r>
      <w:r w:rsidRPr="0003763D">
        <w:rPr>
          <w:rFonts w:ascii="Times New Roman" w:hAnsi="Times New Roman" w:cs="Times New Roman"/>
          <w:sz w:val="28"/>
          <w:szCs w:val="28"/>
        </w:rPr>
        <w:t xml:space="preserve"> пр. Карла Маркса, 20, НГТУ</w:t>
      </w:r>
      <w:r>
        <w:rPr>
          <w:rFonts w:ascii="Times New Roman" w:hAnsi="Times New Roman" w:cs="Times New Roman"/>
          <w:sz w:val="28"/>
          <w:szCs w:val="28"/>
        </w:rPr>
        <w:t xml:space="preserve"> НЭТИ</w:t>
      </w:r>
      <w:r w:rsidRPr="0003763D">
        <w:rPr>
          <w:rFonts w:ascii="Times New Roman" w:hAnsi="Times New Roman" w:cs="Times New Roman"/>
          <w:sz w:val="28"/>
          <w:szCs w:val="28"/>
        </w:rPr>
        <w:t xml:space="preserve">, корпус 1, </w:t>
      </w:r>
      <w:proofErr w:type="spellStart"/>
      <w:r w:rsidRPr="0003763D">
        <w:rPr>
          <w:rFonts w:ascii="Times New Roman" w:hAnsi="Times New Roman" w:cs="Times New Roman"/>
          <w:sz w:val="28"/>
          <w:szCs w:val="28"/>
        </w:rPr>
        <w:t>каб</w:t>
      </w:r>
      <w:proofErr w:type="spellEnd"/>
      <w:r w:rsidRPr="0003763D">
        <w:rPr>
          <w:rFonts w:ascii="Times New Roman" w:hAnsi="Times New Roman" w:cs="Times New Roman"/>
          <w:sz w:val="28"/>
          <w:szCs w:val="28"/>
        </w:rPr>
        <w:t>. 103.</w:t>
      </w:r>
    </w:p>
    <w:p w:rsidR="00A36EB1" w:rsidRDefault="0003763D" w:rsidP="0003763D">
      <w:pPr>
        <w:rPr>
          <w:rFonts w:ascii="Times New Roman" w:hAnsi="Times New Roman" w:cs="Times New Roman"/>
          <w:sz w:val="28"/>
          <w:szCs w:val="28"/>
        </w:rPr>
      </w:pPr>
      <w:hyperlink r:id="rId6" w:history="1">
        <w:r w:rsidRPr="0003763D">
          <w:rPr>
            <w:rStyle w:val="a4"/>
            <w:rFonts w:ascii="Times New Roman" w:hAnsi="Times New Roman" w:cs="Times New Roman"/>
            <w:sz w:val="28"/>
            <w:szCs w:val="28"/>
          </w:rPr>
          <w:t>Регистрация</w:t>
        </w:r>
      </w:hyperlink>
      <w:r w:rsidRPr="0003763D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3763D" w:rsidRPr="00A442B3" w:rsidRDefault="0003763D" w:rsidP="0003763D">
      <w:pPr>
        <w:suppressAutoHyphens/>
        <w:spacing w:after="120" w:line="240" w:lineRule="auto"/>
        <w:rPr>
          <w:rFonts w:ascii="Arial" w:hAnsi="Arial" w:cs="Arial"/>
        </w:rPr>
      </w:pPr>
      <w:r w:rsidRPr="00A442B3">
        <w:rPr>
          <w:rFonts w:ascii="Arial" w:hAnsi="Arial" w:cs="Arial"/>
        </w:rPr>
        <w:t>_______________________________________________</w:t>
      </w:r>
      <w:r>
        <w:rPr>
          <w:rFonts w:ascii="Arial" w:hAnsi="Arial" w:cs="Arial"/>
        </w:rPr>
        <w:t>_____________________________</w:t>
      </w:r>
    </w:p>
    <w:p w:rsidR="0003763D" w:rsidRPr="00A442B3" w:rsidRDefault="0003763D" w:rsidP="0003763D">
      <w:pPr>
        <w:suppressAutoHyphens/>
        <w:spacing w:after="120" w:line="240" w:lineRule="auto"/>
        <w:rPr>
          <w:rFonts w:ascii="Arial" w:hAnsi="Arial" w:cs="Arial"/>
        </w:rPr>
      </w:pPr>
      <w:r w:rsidRPr="00A442B3">
        <w:rPr>
          <w:rFonts w:ascii="Arial" w:hAnsi="Arial" w:cs="Arial"/>
        </w:rPr>
        <w:t>Для СМИ</w:t>
      </w:r>
    </w:p>
    <w:p w:rsidR="0003763D" w:rsidRPr="00A442B3" w:rsidRDefault="0003763D" w:rsidP="0003763D">
      <w:pPr>
        <w:suppressAutoHyphens/>
        <w:spacing w:after="0" w:line="240" w:lineRule="auto"/>
        <w:rPr>
          <w:rFonts w:ascii="Arial" w:hAnsi="Arial" w:cs="Arial"/>
          <w:color w:val="0000FF"/>
          <w:u w:val="single"/>
        </w:rPr>
      </w:pPr>
      <w:r w:rsidRPr="00A442B3">
        <w:rPr>
          <w:rFonts w:ascii="Arial" w:hAnsi="Arial" w:cs="Arial"/>
          <w:color w:val="0000FF"/>
        </w:rPr>
        <w:t xml:space="preserve">Юрий Лобанов, пресс-секретарь, +7-923-143-50-65, </w:t>
      </w:r>
      <w:hyperlink r:id="rId7" w:history="1">
        <w:r w:rsidRPr="00A442B3">
          <w:rPr>
            <w:rFonts w:ascii="Arial" w:hAnsi="Arial" w:cs="Arial"/>
            <w:color w:val="0000FF"/>
            <w:u w:val="single"/>
          </w:rPr>
          <w:t>is@nstu.ru</w:t>
        </w:r>
      </w:hyperlink>
    </w:p>
    <w:p w:rsidR="0003763D" w:rsidRPr="00A442B3" w:rsidRDefault="0003763D" w:rsidP="0003763D">
      <w:pPr>
        <w:suppressAutoHyphens/>
        <w:spacing w:after="120" w:line="240" w:lineRule="auto"/>
        <w:rPr>
          <w:rFonts w:ascii="Arial" w:hAnsi="Arial" w:cs="Arial"/>
        </w:rPr>
      </w:pPr>
      <w:r w:rsidRPr="00A442B3">
        <w:rPr>
          <w:rFonts w:ascii="Arial" w:hAnsi="Arial" w:cs="Arial"/>
        </w:rPr>
        <w:t>_________________________________________________________________________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03763D" w:rsidRPr="00A442B3" w:rsidTr="00BB7E33">
        <w:tc>
          <w:tcPr>
            <w:tcW w:w="3190" w:type="dxa"/>
            <w:shd w:val="clear" w:color="auto" w:fill="auto"/>
          </w:tcPr>
          <w:p w:rsidR="0003763D" w:rsidRPr="00A442B3" w:rsidRDefault="0003763D" w:rsidP="00BB7E33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lang w:val="en-US" w:eastAsia="ru-RU"/>
              </w:rPr>
            </w:pPr>
            <w:r w:rsidRPr="00A442B3">
              <w:rPr>
                <w:rFonts w:ascii="Arial" w:eastAsia="Times New Roman" w:hAnsi="Arial" w:cs="Arial"/>
                <w:noProof/>
                <w:lang w:eastAsia="ru-RU"/>
              </w:rPr>
              <w:drawing>
                <wp:inline distT="0" distB="0" distL="0" distR="0" wp14:anchorId="76326C20" wp14:editId="076B0E20">
                  <wp:extent cx="152400" cy="142875"/>
                  <wp:effectExtent l="0" t="0" r="0" b="0"/>
                  <wp:docPr id="11" name="Рисунок 1">
                    <a:hlinkClick xmlns:a="http://schemas.openxmlformats.org/drawingml/2006/main" r:id="rId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0" w:history="1"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twitter.com/</w:t>
              </w:r>
              <w:proofErr w:type="spellStart"/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03763D" w:rsidRPr="00A442B3" w:rsidRDefault="0003763D" w:rsidP="00BB7E33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lang w:val="en-US" w:eastAsia="ru-RU"/>
              </w:rPr>
            </w:pPr>
            <w:r w:rsidRPr="00A442B3">
              <w:rPr>
                <w:rFonts w:ascii="Arial" w:eastAsia="Times New Roman" w:hAnsi="Arial" w:cs="Arial"/>
                <w:noProof/>
                <w:lang w:eastAsia="ru-RU"/>
              </w:rPr>
              <w:drawing>
                <wp:inline distT="0" distB="0" distL="0" distR="0" wp14:anchorId="310996E6" wp14:editId="57EED503">
                  <wp:extent cx="152400" cy="152400"/>
                  <wp:effectExtent l="0" t="0" r="0" b="0"/>
                  <wp:docPr id="10" name="Рисунок 2">
                    <a:hlinkClick xmlns:a="http://schemas.openxmlformats.org/drawingml/2006/main" r:id="rId1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3" w:history="1"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vk.com/</w:t>
              </w:r>
              <w:proofErr w:type="spellStart"/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03763D" w:rsidRPr="00A442B3" w:rsidRDefault="0003763D" w:rsidP="00BB7E33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lang w:val="en-US" w:eastAsia="ru-RU"/>
              </w:rPr>
            </w:pPr>
            <w:r w:rsidRPr="00A442B3">
              <w:rPr>
                <w:rFonts w:ascii="Arial" w:eastAsia="Times New Roman" w:hAnsi="Arial" w:cs="Arial"/>
                <w:noProof/>
                <w:lang w:eastAsia="ru-RU"/>
              </w:rPr>
              <w:drawing>
                <wp:inline distT="0" distB="0" distL="0" distR="0" wp14:anchorId="006EBDAB" wp14:editId="336EF9FA">
                  <wp:extent cx="142875" cy="142875"/>
                  <wp:effectExtent l="0" t="0" r="0" b="0"/>
                  <wp:docPr id="9" name="Рисунок 3">
                    <a:hlinkClick xmlns:a="http://schemas.openxmlformats.org/drawingml/2006/main" r:id="rId1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327" r="6891" b="543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6" w:history="1"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facebook.com/</w:t>
              </w:r>
              <w:proofErr w:type="spellStart"/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03763D" w:rsidRPr="00A442B3" w:rsidRDefault="0003763D" w:rsidP="00BB7E33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lang w:val="en-US" w:eastAsia="ru-RU"/>
              </w:rPr>
            </w:pPr>
            <w:r w:rsidRPr="00A442B3">
              <w:rPr>
                <w:rFonts w:ascii="Arial" w:eastAsia="Times New Roman" w:hAnsi="Arial" w:cs="Arial"/>
                <w:noProof/>
                <w:lang w:eastAsia="ru-RU"/>
              </w:rPr>
              <w:drawing>
                <wp:inline distT="0" distB="0" distL="0" distR="0" wp14:anchorId="4378AFC8" wp14:editId="07FC6756">
                  <wp:extent cx="152400" cy="152400"/>
                  <wp:effectExtent l="0" t="0" r="0" b="0"/>
                  <wp:docPr id="6" name="Рисунок 6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1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9" w:history="1"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youtube.com/user/</w:t>
              </w:r>
              <w:proofErr w:type="spellStart"/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03763D" w:rsidRPr="00A442B3" w:rsidRDefault="0003763D" w:rsidP="00BB7E33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lang w:val="en-US" w:eastAsia="ru-RU"/>
              </w:rPr>
            </w:pPr>
            <w:r w:rsidRPr="00A442B3">
              <w:rPr>
                <w:rFonts w:ascii="Arial" w:eastAsia="Times New Roman" w:hAnsi="Arial" w:cs="Arial"/>
                <w:noProof/>
                <w:lang w:eastAsia="ru-RU"/>
              </w:rPr>
              <w:drawing>
                <wp:inline distT="0" distB="0" distL="0" distR="0" wp14:anchorId="7914F799" wp14:editId="346BB2FA">
                  <wp:extent cx="152400" cy="152400"/>
                  <wp:effectExtent l="0" t="0" r="0" b="0"/>
                  <wp:docPr id="5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2" w:history="1"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instagram.com/</w:t>
              </w:r>
              <w:proofErr w:type="spellStart"/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A442B3">
              <w:rPr>
                <w:rFonts w:ascii="Arial" w:eastAsia="Times New Roman" w:hAnsi="Arial" w:cs="Arial"/>
                <w:lang w:val="en-US" w:eastAsia="ru-RU"/>
              </w:rPr>
              <w:br/>
            </w:r>
            <w:r w:rsidRPr="00A442B3">
              <w:rPr>
                <w:rFonts w:ascii="Arial" w:eastAsia="Times New Roman" w:hAnsi="Arial" w:cs="Arial"/>
                <w:noProof/>
                <w:lang w:eastAsia="ru-RU"/>
              </w:rPr>
              <w:drawing>
                <wp:inline distT="0" distB="0" distL="0" distR="0" wp14:anchorId="22BDE72E" wp14:editId="6A5A98B0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5" w:history="1"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nstu.ru/</w:t>
              </w:r>
              <w:proofErr w:type="spellStart"/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fotobank</w:t>
              </w:r>
              <w:proofErr w:type="spellEnd"/>
            </w:hyperlink>
            <w:r w:rsidRPr="00A442B3">
              <w:rPr>
                <w:rFonts w:ascii="Arial" w:eastAsia="Times New Roman" w:hAnsi="Arial" w:cs="Arial"/>
                <w:noProof/>
                <w:lang w:eastAsia="ru-RU"/>
              </w:rPr>
              <w:drawing>
                <wp:inline distT="0" distB="0" distL="0" distR="0" wp14:anchorId="30A094FE" wp14:editId="1B80B42F">
                  <wp:extent cx="152400" cy="142875"/>
                  <wp:effectExtent l="0" t="0" r="0" b="0"/>
                  <wp:docPr id="8" name="Рисунок 4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8" w:history="1"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03763D" w:rsidRPr="00A442B3" w:rsidRDefault="0003763D" w:rsidP="00BB7E33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lang w:val="en-US" w:eastAsia="ru-RU"/>
              </w:rPr>
            </w:pPr>
            <w:r w:rsidRPr="00A442B3">
              <w:rPr>
                <w:rFonts w:ascii="Arial" w:eastAsia="Times New Roman" w:hAnsi="Arial" w:cs="Arial"/>
                <w:noProof/>
                <w:lang w:eastAsia="ru-RU"/>
              </w:rPr>
              <w:drawing>
                <wp:inline distT="0" distB="0" distL="0" distR="0" wp14:anchorId="338D35BC" wp14:editId="4B532BC9">
                  <wp:extent cx="142875" cy="152400"/>
                  <wp:effectExtent l="0" t="0" r="0" b="0"/>
                  <wp:docPr id="7" name="Рисунок 5">
                    <a:hlinkClick xmlns:a="http://schemas.openxmlformats.org/drawingml/2006/main" r:id="rId2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1" w:history="1"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nstu.ru/news</w:t>
              </w:r>
            </w:hyperlink>
          </w:p>
          <w:p w:rsidR="0003763D" w:rsidRPr="00A442B3" w:rsidRDefault="0003763D" w:rsidP="00BB7E33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lang w:val="en-US" w:eastAsia="ru-RU"/>
              </w:rPr>
            </w:pPr>
            <w:r w:rsidRPr="00A442B3">
              <w:rPr>
                <w:rFonts w:ascii="Arial" w:eastAsia="Times New Roman" w:hAnsi="Arial" w:cs="Arial"/>
                <w:noProof/>
                <w:lang w:eastAsia="ru-RU"/>
              </w:rPr>
              <w:drawing>
                <wp:inline distT="0" distB="0" distL="0" distR="0" wp14:anchorId="50C3AA97" wp14:editId="7D744442">
                  <wp:extent cx="152400" cy="142875"/>
                  <wp:effectExtent l="0" t="0" r="0" b="0"/>
                  <wp:docPr id="3" name="Рисунок 3">
                    <a:hlinkClick xmlns:a="http://schemas.openxmlformats.org/drawingml/2006/main" r:id="rId3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4" w:history="1"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nstu.ru/</w:t>
              </w:r>
              <w:proofErr w:type="spellStart"/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03763D" w:rsidRPr="00A442B3" w:rsidRDefault="0003763D" w:rsidP="00BB7E33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lang w:val="en-US" w:eastAsia="ru-RU"/>
              </w:rPr>
            </w:pPr>
            <w:r w:rsidRPr="00A442B3">
              <w:rPr>
                <w:rFonts w:ascii="Arial" w:eastAsia="Times New Roman" w:hAnsi="Arial" w:cs="Arial"/>
                <w:noProof/>
                <w:lang w:eastAsia="ru-RU"/>
              </w:rPr>
              <w:drawing>
                <wp:inline distT="0" distB="0" distL="0" distR="0" wp14:anchorId="706B9D45" wp14:editId="6B7D65A9">
                  <wp:extent cx="152400" cy="152400"/>
                  <wp:effectExtent l="0" t="0" r="0" b="0"/>
                  <wp:docPr id="2" name="Рисунок 2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3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7" w:history="1"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03763D" w:rsidRPr="0003763D" w:rsidRDefault="0003763D" w:rsidP="0003763D">
      <w:pPr>
        <w:rPr>
          <w:rFonts w:ascii="Times New Roman" w:hAnsi="Times New Roman" w:cs="Times New Roman"/>
          <w:sz w:val="28"/>
          <w:szCs w:val="28"/>
        </w:rPr>
      </w:pPr>
    </w:p>
    <w:sectPr w:rsidR="0003763D" w:rsidRPr="0003763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A757125"/>
    <w:multiLevelType w:val="hybridMultilevel"/>
    <w:tmpl w:val="DB2CE6B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revisionView w:inkAnnotations="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763D"/>
    <w:rsid w:val="0003763D"/>
    <w:rsid w:val="00A36E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61F20CE2"/>
  <w15:chartTrackingRefBased/>
  <w15:docId w15:val="{A17F505E-0F86-41F0-889F-D912A0E2B9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3763D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03763D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vk.com/nstu_vk" TargetMode="External"/><Relationship Id="rId18" Type="http://schemas.openxmlformats.org/officeDocument/2006/relationships/image" Target="media/image5.png"/><Relationship Id="rId26" Type="http://schemas.openxmlformats.org/officeDocument/2006/relationships/hyperlink" Target="http://www.nstu.ru/video/" TargetMode="External"/><Relationship Id="rId39" Type="http://schemas.openxmlformats.org/officeDocument/2006/relationships/theme" Target="theme/theme1.xml"/><Relationship Id="rId21" Type="http://schemas.openxmlformats.org/officeDocument/2006/relationships/image" Target="media/image6.jpeg"/><Relationship Id="rId34" Type="http://schemas.openxmlformats.org/officeDocument/2006/relationships/hyperlink" Target="http://www.nstu.ru/pressreleases" TargetMode="External"/><Relationship Id="rId7" Type="http://schemas.openxmlformats.org/officeDocument/2006/relationships/hyperlink" Target="mailto:is@nstu.ru" TargetMode="External"/><Relationship Id="rId12" Type="http://schemas.openxmlformats.org/officeDocument/2006/relationships/image" Target="media/image3.png"/><Relationship Id="rId17" Type="http://schemas.openxmlformats.org/officeDocument/2006/relationships/hyperlink" Target="https://www.youtube.com/user/VideoNSTU" TargetMode="External"/><Relationship Id="rId25" Type="http://schemas.openxmlformats.org/officeDocument/2006/relationships/hyperlink" Target="http://www.nstu.ru/fotobank/" TargetMode="External"/><Relationship Id="rId33" Type="http://schemas.openxmlformats.org/officeDocument/2006/relationships/image" Target="media/image10.png"/><Relationship Id="rId38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s://www.facebook.com/nstunovosti/" TargetMode="External"/><Relationship Id="rId20" Type="http://schemas.openxmlformats.org/officeDocument/2006/relationships/hyperlink" Target="https://www.instagram.com/nstu_online/" TargetMode="External"/><Relationship Id="rId29" Type="http://schemas.openxmlformats.org/officeDocument/2006/relationships/hyperlink" Target="http://www.nstu.ru/news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nsk-myatom.timepad.ru/event/1749949/" TargetMode="External"/><Relationship Id="rId11" Type="http://schemas.openxmlformats.org/officeDocument/2006/relationships/hyperlink" Target="https://vk.com/nstu_vk" TargetMode="External"/><Relationship Id="rId24" Type="http://schemas.openxmlformats.org/officeDocument/2006/relationships/image" Target="media/image7.jpeg"/><Relationship Id="rId32" Type="http://schemas.openxmlformats.org/officeDocument/2006/relationships/hyperlink" Target="http://www.nstu.ru/pressreleases" TargetMode="External"/><Relationship Id="rId37" Type="http://schemas.openxmlformats.org/officeDocument/2006/relationships/hyperlink" Target="http://nstu.ru/is" TargetMode="External"/><Relationship Id="rId5" Type="http://schemas.openxmlformats.org/officeDocument/2006/relationships/image" Target="media/image1.png"/><Relationship Id="rId15" Type="http://schemas.openxmlformats.org/officeDocument/2006/relationships/image" Target="media/image4.png"/><Relationship Id="rId23" Type="http://schemas.openxmlformats.org/officeDocument/2006/relationships/hyperlink" Target="http://www.nstu.ru/fotobank/" TargetMode="External"/><Relationship Id="rId28" Type="http://schemas.openxmlformats.org/officeDocument/2006/relationships/hyperlink" Target="http://www.nstu.ru/video/" TargetMode="External"/><Relationship Id="rId36" Type="http://schemas.openxmlformats.org/officeDocument/2006/relationships/image" Target="media/image11.png"/><Relationship Id="rId10" Type="http://schemas.openxmlformats.org/officeDocument/2006/relationships/hyperlink" Target="https://twitter.com/nstu_news" TargetMode="External"/><Relationship Id="rId19" Type="http://schemas.openxmlformats.org/officeDocument/2006/relationships/hyperlink" Target="https://www.youtube.com/user/VideoNSTU" TargetMode="External"/><Relationship Id="rId31" Type="http://schemas.openxmlformats.org/officeDocument/2006/relationships/hyperlink" Target="http://www.nstu.ru/news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hyperlink" Target="https://www.facebook.com/nstunovosti/" TargetMode="External"/><Relationship Id="rId22" Type="http://schemas.openxmlformats.org/officeDocument/2006/relationships/hyperlink" Target="https://www.instagram.com/nstu_online/" TargetMode="External"/><Relationship Id="rId27" Type="http://schemas.openxmlformats.org/officeDocument/2006/relationships/image" Target="media/image8.png"/><Relationship Id="rId30" Type="http://schemas.openxmlformats.org/officeDocument/2006/relationships/image" Target="media/image9.png"/><Relationship Id="rId35" Type="http://schemas.openxmlformats.org/officeDocument/2006/relationships/hyperlink" Target="http://nstu.ru/is" TargetMode="External"/><Relationship Id="rId8" Type="http://schemas.openxmlformats.org/officeDocument/2006/relationships/hyperlink" Target="https://twitter.com/nstu_news" TargetMode="External"/><Relationship Id="rId3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311</Words>
  <Characters>1775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ISh</dc:creator>
  <cp:keywords/>
  <dc:description/>
  <cp:lastModifiedBy>ISh</cp:lastModifiedBy>
  <cp:revision>1</cp:revision>
  <dcterms:created xsi:type="dcterms:W3CDTF">2021-09-01T03:11:00Z</dcterms:created>
  <dcterms:modified xsi:type="dcterms:W3CDTF">2021-09-01T03:22:00Z</dcterms:modified>
</cp:coreProperties>
</file>