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  <w:lang w:val="en-US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E172D" w:rsidRDefault="003E172D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  <w:lang w:val="en-US"/>
        </w:rPr>
      </w:pPr>
    </w:p>
    <w:p w:rsidR="003E172D" w:rsidRPr="003E172D" w:rsidRDefault="003E172D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  <w:lang w:val="en-US"/>
        </w:rPr>
      </w:pPr>
      <w:r>
        <w:rPr>
          <w:b/>
          <w:noProof/>
          <w:spacing w:val="6"/>
          <w:sz w:val="28"/>
          <w:szCs w:val="28"/>
        </w:rPr>
        <w:drawing>
          <wp:inline distT="0" distB="0" distL="0" distR="0">
            <wp:extent cx="4714875" cy="1321475"/>
            <wp:effectExtent l="19050" t="0" r="9525" b="0"/>
            <wp:docPr id="12" name="Рисунок 11" descr="VPF_logoblock_rus_fellowship_ma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PF_logoblock_rus_fellowship_main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132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6E6" w:rsidRPr="00BF26E6" w:rsidRDefault="00CA5FA7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 w:rsidRPr="00EA48F9">
        <w:rPr>
          <w:spacing w:val="6"/>
          <w:sz w:val="28"/>
          <w:szCs w:val="28"/>
        </w:rPr>
        <w:t>8</w:t>
      </w:r>
      <w:r w:rsidR="00EA48F9">
        <w:rPr>
          <w:spacing w:val="6"/>
          <w:sz w:val="28"/>
          <w:szCs w:val="28"/>
        </w:rPr>
        <w:t xml:space="preserve"> июл</w:t>
      </w:r>
      <w:r w:rsidR="00BF26E6" w:rsidRPr="00BF26E6">
        <w:rPr>
          <w:spacing w:val="6"/>
          <w:sz w:val="28"/>
          <w:szCs w:val="28"/>
        </w:rPr>
        <w:t>я 2021 года</w:t>
      </w:r>
    </w:p>
    <w:p w:rsidR="00BF26E6" w:rsidRP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BF26E6" w:rsidRPr="001C1D4E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16"/>
          <w:szCs w:val="16"/>
        </w:rPr>
      </w:pPr>
    </w:p>
    <w:p w:rsidR="00EA48F9" w:rsidRPr="00EA48F9" w:rsidRDefault="00EA48F9" w:rsidP="00EA48F9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</w:pPr>
      <w:r w:rsidRPr="00EA48F9"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 xml:space="preserve">Новый открытый онлайн-курс </w:t>
      </w:r>
      <w:r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 xml:space="preserve">для магистрантов </w:t>
      </w:r>
      <w:r w:rsidRPr="00EA48F9"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 xml:space="preserve">создан в НГТУ НЭТИ при поддержке </w:t>
      </w:r>
      <w:r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>Ф</w:t>
      </w:r>
      <w:r w:rsidRPr="00EA48F9"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 xml:space="preserve">онда </w:t>
      </w:r>
      <w:bookmarkStart w:id="0" w:name="_GoBack"/>
      <w:bookmarkEnd w:id="0"/>
      <w:r w:rsidRPr="00EA48F9"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>Потанина</w:t>
      </w:r>
    </w:p>
    <w:p w:rsidR="00EA48F9" w:rsidRPr="00EA48F9" w:rsidRDefault="00EA48F9" w:rsidP="00EA48F9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</w:pPr>
    </w:p>
    <w:p w:rsidR="00EA48F9" w:rsidRPr="00EA48F9" w:rsidRDefault="00EA48F9" w:rsidP="00EA48F9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</w:pPr>
      <w:r w:rsidRPr="00EA48F9"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 xml:space="preserve">С июня 2020 г. коллектив преподавателей факультета бизнеса НГТУ НЭТИ вместе с экспертами от профессионального сообщества под руководством доктора экономических наук, профессора кафедры менеджмента М. В. </w:t>
      </w:r>
      <w:proofErr w:type="spellStart"/>
      <w:r w:rsidRPr="00EA48F9"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>Хайруллиной</w:t>
      </w:r>
      <w:proofErr w:type="spellEnd"/>
      <w:r w:rsidRPr="00EA48F9"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 xml:space="preserve"> работали над созданием открытого онлайн-курса для магистрантов «Управление производственными системами: современная теория и практика». </w:t>
      </w:r>
    </w:p>
    <w:p w:rsidR="00EA48F9" w:rsidRPr="00EA48F9" w:rsidRDefault="00EA48F9" w:rsidP="00EA48F9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</w:pPr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t xml:space="preserve">Создание онлайн-курса стало возможным благодаря победе в </w:t>
      </w:r>
      <w:proofErr w:type="spellStart"/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t>грантовом</w:t>
      </w:r>
      <w:proofErr w:type="spellEnd"/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t xml:space="preserve"> конкурсе для преподавателей магистратуры Стипендиальной программы Владимира Потанина 2019/2020.</w:t>
      </w:r>
    </w:p>
    <w:p w:rsidR="00EA48F9" w:rsidRPr="00EA48F9" w:rsidRDefault="00EA48F9" w:rsidP="00EA48F9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</w:pPr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t xml:space="preserve">Онлайн-курс предполагает интеграцию онлайн- и офлайн технологий обучения производственному менеджменту (смешанное обучение), освоение практических знаний и опыта работы передовых промышленных предприятий с использованием игровых форматов, кейсов и проектов, симуляции производственных процессов на базе Лин-лаборатории «Фабрика процессов НГТУ». Большая часть курса реализуется в режиме </w:t>
      </w:r>
      <w:proofErr w:type="spellStart"/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t>онлайн</w:t>
      </w:r>
      <w:proofErr w:type="spellEnd"/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t xml:space="preserve"> в формате </w:t>
      </w:r>
      <w:proofErr w:type="spellStart"/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t>видеолекций</w:t>
      </w:r>
      <w:proofErr w:type="spellEnd"/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t xml:space="preserve">, презентаций, тестовых заданий, дополнительных материалов. Около 30% — практические занятия с разбором кейсов реальных предприятий, выполнения мини-проектов, игр, симуляций </w:t>
      </w:r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lastRenderedPageBreak/>
        <w:t>производственного процесса на базе лаборатории. У обучающихся формируются востребованные предприятиями компетенции в сфере построения вытягивающей системы производства, выявления и сокращения потерь в производственных потоках, организации операционной деятельности предприятия как единого потока создания потребительской ценности. Онлайн-курс отличается от существующих уникальным содержанием, основанном на опыте преподавателей и экспертов НГТУ НЭТИ.</w:t>
      </w:r>
    </w:p>
    <w:p w:rsidR="00EA48F9" w:rsidRPr="00EA48F9" w:rsidRDefault="00EA48F9" w:rsidP="00EA48F9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</w:pPr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t xml:space="preserve">«Как показала проведенная работа, делать такие продукты можно только высокопрофессиональной командой, как с точки зрения содержания, так и с позиции дизайнерской и технической поддержки. Мы благодарны нашим преподавателям-практикам и бизнес-партнерам, которые через этот курс с готовностью передали свои знания и накопленный опыт обучающимся, специалистам видеостудии </w:t>
      </w:r>
      <w:proofErr w:type="spellStart"/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t>Jalinga</w:t>
      </w:r>
      <w:proofErr w:type="spellEnd"/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t xml:space="preserve"> НГТУ НЭТИ, а также кафедре менеджмента, продвигающей этот курс в образовательное пространство не только нашего региона, но и за его пределами. И, конечно, Благотворительному фонду Владимира Потанина, поддерживающему инициативы и неравнодушных к будущему российского образования людей», — отметила руководитель проекта М. В. Хайруллина.</w:t>
      </w:r>
    </w:p>
    <w:p w:rsidR="00EA48F9" w:rsidRPr="00EA48F9" w:rsidRDefault="00EA48F9" w:rsidP="00EA48F9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</w:pPr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t xml:space="preserve">Курс размещен на платформе </w:t>
      </w:r>
      <w:proofErr w:type="spellStart"/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t>Stepik</w:t>
      </w:r>
      <w:proofErr w:type="spellEnd"/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t>. В весеннем семестре проведена его пилотная апробация в образовательном процессе магистрантов факультета бизнеса и механико-технологического факультета. Обратная связь от студентов позволила оценить структурные элементы курса на предмет уровня их сложности, интереса со стороны обучающихся, внести соответствующие корректировки.</w:t>
      </w:r>
    </w:p>
    <w:p w:rsidR="00EA48F9" w:rsidRPr="00EA48F9" w:rsidRDefault="00EA48F9" w:rsidP="00EA48F9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</w:pPr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t xml:space="preserve">Востребованность курса и значимость формируемых с его помощью компетенций подтверждаются полученными заключениями экспертов от вузов и профессионального сообщества региона, в том числе Регионального центра компетенций АИР — оператора национального проекта «Производительность труда» в Новосибирской области, в котором сегодня участвует более 40 компаний. </w:t>
      </w:r>
    </w:p>
    <w:p w:rsidR="00EA48F9" w:rsidRPr="00EA48F9" w:rsidRDefault="00EA48F9" w:rsidP="00EA48F9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</w:pPr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t xml:space="preserve">В настоящее время НГТУ НЭТИ заключает договоры о реализации сетевых образовательных программ с вузами </w:t>
      </w:r>
      <w:r w:rsidRPr="00EA48F9">
        <w:rPr>
          <w:rFonts w:ascii="Times New Roman" w:eastAsia="Times New Roman" w:hAnsi="Times New Roman" w:cs="Times New Roman"/>
          <w:spacing w:val="6"/>
          <w:sz w:val="32"/>
          <w:szCs w:val="32"/>
          <w:lang w:eastAsia="ru-RU"/>
        </w:rPr>
        <w:lastRenderedPageBreak/>
        <w:t>Алтайского края, где онлайн-курс станет одним из элементов образования в сфере производственного менеджмента.</w:t>
      </w:r>
    </w:p>
    <w:p w:rsidR="00EA48F9" w:rsidRDefault="0096441F" w:rsidP="00EA48F9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</w:pPr>
      <w:hyperlink r:id="rId6" w:history="1">
        <w:r w:rsidR="00EA48F9" w:rsidRPr="00EA48F9">
          <w:rPr>
            <w:rStyle w:val="a4"/>
            <w:rFonts w:ascii="Times New Roman" w:eastAsia="Times New Roman" w:hAnsi="Times New Roman" w:cs="Times New Roman"/>
            <w:b/>
            <w:spacing w:val="6"/>
            <w:sz w:val="32"/>
            <w:szCs w:val="32"/>
            <w:lang w:eastAsia="ru-RU"/>
          </w:rPr>
          <w:t>Ознакомиться с курсом</w:t>
        </w:r>
      </w:hyperlink>
    </w:p>
    <w:p w:rsidR="00BF26E6" w:rsidRDefault="00BF26E6" w:rsidP="00EA48F9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4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7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13701A"/>
    <w:rsid w:val="0006094E"/>
    <w:rsid w:val="00070EB6"/>
    <w:rsid w:val="0013701A"/>
    <w:rsid w:val="001746C8"/>
    <w:rsid w:val="001C1D4E"/>
    <w:rsid w:val="002316C5"/>
    <w:rsid w:val="002E5DB0"/>
    <w:rsid w:val="002E641A"/>
    <w:rsid w:val="003E172D"/>
    <w:rsid w:val="00466586"/>
    <w:rsid w:val="00467FF5"/>
    <w:rsid w:val="004A46EA"/>
    <w:rsid w:val="00580E13"/>
    <w:rsid w:val="005E6C1D"/>
    <w:rsid w:val="00614FED"/>
    <w:rsid w:val="006169A8"/>
    <w:rsid w:val="00644FF8"/>
    <w:rsid w:val="006C6A6A"/>
    <w:rsid w:val="007647CC"/>
    <w:rsid w:val="00816CE7"/>
    <w:rsid w:val="008E0EB0"/>
    <w:rsid w:val="009352E8"/>
    <w:rsid w:val="0096441F"/>
    <w:rsid w:val="00A73311"/>
    <w:rsid w:val="00A77C4F"/>
    <w:rsid w:val="00A91228"/>
    <w:rsid w:val="00BF26E6"/>
    <w:rsid w:val="00C32030"/>
    <w:rsid w:val="00C6157C"/>
    <w:rsid w:val="00CA5392"/>
    <w:rsid w:val="00CA5FA7"/>
    <w:rsid w:val="00CF43C0"/>
    <w:rsid w:val="00DE3712"/>
    <w:rsid w:val="00E918B7"/>
    <w:rsid w:val="00EA48F9"/>
    <w:rsid w:val="00EC0F03"/>
    <w:rsid w:val="00EE10B9"/>
    <w:rsid w:val="00F07BD1"/>
    <w:rsid w:val="00F61B35"/>
    <w:rsid w:val="00F97068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E17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E172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6.png"/><Relationship Id="rId26" Type="http://schemas.openxmlformats.org/officeDocument/2006/relationships/hyperlink" Target="http://www.nstu.ru/video/" TargetMode="External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7.jpeg"/><Relationship Id="rId34" Type="http://schemas.openxmlformats.org/officeDocument/2006/relationships/hyperlink" Target="http://www.nstu.ru/pressrelease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hyperlink" Target="http://www.nstu.ru/fotobank/" TargetMode="External"/><Relationship Id="rId33" Type="http://schemas.openxmlformats.org/officeDocument/2006/relationships/image" Target="media/image11.pn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stepik.org/course/87799/promo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image" Target="media/image8.jpeg"/><Relationship Id="rId32" Type="http://schemas.openxmlformats.org/officeDocument/2006/relationships/hyperlink" Target="http://www.nstu.ru/pressreleases" TargetMode="External"/><Relationship Id="rId37" Type="http://schemas.openxmlformats.org/officeDocument/2006/relationships/hyperlink" Target="http://nstu.ru/is" TargetMode="External"/><Relationship Id="rId5" Type="http://schemas.openxmlformats.org/officeDocument/2006/relationships/image" Target="media/image2.jpeg"/><Relationship Id="rId15" Type="http://schemas.openxmlformats.org/officeDocument/2006/relationships/image" Target="media/image5.png"/><Relationship Id="rId23" Type="http://schemas.openxmlformats.org/officeDocument/2006/relationships/hyperlink" Target="http://www.nstu.ru/fotobank/" TargetMode="External"/><Relationship Id="rId28" Type="http://schemas.openxmlformats.org/officeDocument/2006/relationships/hyperlink" Target="http://www.nstu.ru/video/" TargetMode="External"/><Relationship Id="rId36" Type="http://schemas.openxmlformats.org/officeDocument/2006/relationships/image" Target="media/image12.png"/><Relationship Id="rId10" Type="http://schemas.openxmlformats.org/officeDocument/2006/relationships/hyperlink" Target="https://twitter.com/nstu_news" TargetMode="External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hyperlink" Target="http://www.nstu.ru/news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3.png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image" Target="media/image9.png"/><Relationship Id="rId30" Type="http://schemas.openxmlformats.org/officeDocument/2006/relationships/image" Target="media/image10.png"/><Relationship Id="rId35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641</Words>
  <Characters>3656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4289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Ирина</cp:lastModifiedBy>
  <cp:revision>2</cp:revision>
  <dcterms:created xsi:type="dcterms:W3CDTF">2021-07-07T12:30:00Z</dcterms:created>
  <dcterms:modified xsi:type="dcterms:W3CDTF">2021-07-07T12:30:00Z</dcterms:modified>
</cp:coreProperties>
</file>