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4484" w:rsidRDefault="00AF4484" w:rsidP="00AF448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/>
          <w:noProof/>
          <w:color w:val="000000"/>
          <w:sz w:val="32"/>
          <w:szCs w:val="32"/>
          <w:lang w:eastAsia="ru-RU"/>
        </w:rPr>
        <w:drawing>
          <wp:inline distT="0" distB="0" distL="0" distR="0">
            <wp:extent cx="5940425" cy="925983"/>
            <wp:effectExtent l="0" t="0" r="317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F4484" w:rsidRDefault="00AF4484" w:rsidP="00AF448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8 июня 2021 года</w:t>
      </w:r>
    </w:p>
    <w:p w:rsidR="00AF4484" w:rsidRPr="00AF4484" w:rsidRDefault="00AF4484" w:rsidP="00AF448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Пресс-релиз</w:t>
      </w:r>
    </w:p>
    <w:p w:rsidR="0096782F" w:rsidRDefault="0096782F" w:rsidP="000B455F">
      <w:pPr>
        <w:rPr>
          <w:rFonts w:ascii="Times New Roman" w:hAnsi="Times New Roman" w:cs="Times New Roman"/>
          <w:b/>
          <w:sz w:val="36"/>
          <w:szCs w:val="36"/>
        </w:rPr>
      </w:pPr>
      <w:bookmarkStart w:id="0" w:name="_GoBack"/>
      <w:r w:rsidRPr="0096782F">
        <w:rPr>
          <w:rFonts w:ascii="Times New Roman" w:hAnsi="Times New Roman" w:cs="Times New Roman"/>
          <w:b/>
          <w:sz w:val="36"/>
          <w:szCs w:val="36"/>
        </w:rPr>
        <w:t xml:space="preserve">Роботы </w:t>
      </w:r>
      <w:r>
        <w:rPr>
          <w:rFonts w:ascii="Times New Roman" w:hAnsi="Times New Roman" w:cs="Times New Roman"/>
          <w:b/>
          <w:sz w:val="36"/>
          <w:szCs w:val="36"/>
        </w:rPr>
        <w:t>«</w:t>
      </w:r>
      <w:r w:rsidRPr="0096782F">
        <w:rPr>
          <w:rFonts w:ascii="Times New Roman" w:hAnsi="Times New Roman" w:cs="Times New Roman"/>
          <w:b/>
          <w:sz w:val="36"/>
          <w:szCs w:val="36"/>
        </w:rPr>
        <w:t>убьют</w:t>
      </w:r>
      <w:r>
        <w:rPr>
          <w:rFonts w:ascii="Times New Roman" w:hAnsi="Times New Roman" w:cs="Times New Roman"/>
          <w:b/>
          <w:sz w:val="36"/>
          <w:szCs w:val="36"/>
        </w:rPr>
        <w:t>»</w:t>
      </w:r>
      <w:r w:rsidRPr="0096782F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Pr="0096782F">
        <w:rPr>
          <w:rFonts w:ascii="Times New Roman" w:hAnsi="Times New Roman" w:cs="Times New Roman"/>
          <w:b/>
          <w:sz w:val="36"/>
          <w:szCs w:val="36"/>
        </w:rPr>
        <w:t>риэлторов</w:t>
      </w:r>
      <w:proofErr w:type="spellEnd"/>
      <w:r w:rsidRPr="0096782F">
        <w:rPr>
          <w:rFonts w:ascii="Times New Roman" w:hAnsi="Times New Roman" w:cs="Times New Roman"/>
          <w:b/>
          <w:sz w:val="36"/>
          <w:szCs w:val="36"/>
        </w:rPr>
        <w:t xml:space="preserve">: в НГТУ </w:t>
      </w:r>
      <w:r>
        <w:rPr>
          <w:rFonts w:ascii="Times New Roman" w:hAnsi="Times New Roman" w:cs="Times New Roman"/>
          <w:b/>
          <w:sz w:val="36"/>
          <w:szCs w:val="36"/>
        </w:rPr>
        <w:t xml:space="preserve">НЭТИ </w:t>
      </w:r>
      <w:r w:rsidRPr="0096782F">
        <w:rPr>
          <w:rFonts w:ascii="Times New Roman" w:hAnsi="Times New Roman" w:cs="Times New Roman"/>
          <w:b/>
          <w:sz w:val="36"/>
          <w:szCs w:val="36"/>
        </w:rPr>
        <w:t>назвали профессии-</w:t>
      </w:r>
      <w:r>
        <w:rPr>
          <w:rFonts w:ascii="Times New Roman" w:hAnsi="Times New Roman" w:cs="Times New Roman"/>
          <w:b/>
          <w:sz w:val="36"/>
          <w:szCs w:val="36"/>
        </w:rPr>
        <w:t>«</w:t>
      </w:r>
      <w:r w:rsidRPr="0096782F">
        <w:rPr>
          <w:rFonts w:ascii="Times New Roman" w:hAnsi="Times New Roman" w:cs="Times New Roman"/>
          <w:b/>
          <w:sz w:val="36"/>
          <w:szCs w:val="36"/>
        </w:rPr>
        <w:t>пенсионеры</w:t>
      </w:r>
      <w:r>
        <w:rPr>
          <w:rFonts w:ascii="Times New Roman" w:hAnsi="Times New Roman" w:cs="Times New Roman"/>
          <w:b/>
          <w:sz w:val="36"/>
          <w:szCs w:val="36"/>
        </w:rPr>
        <w:t>»</w:t>
      </w:r>
      <w:r w:rsidRPr="0096782F">
        <w:rPr>
          <w:rFonts w:ascii="Times New Roman" w:hAnsi="Times New Roman" w:cs="Times New Roman"/>
          <w:b/>
          <w:sz w:val="36"/>
          <w:szCs w:val="36"/>
        </w:rPr>
        <w:t xml:space="preserve"> ближайшего будущего</w:t>
      </w:r>
    </w:p>
    <w:bookmarkEnd w:id="0"/>
    <w:p w:rsidR="000B455F" w:rsidRPr="00F635A5" w:rsidRDefault="00FC52D5" w:rsidP="000B455F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В конце мая</w:t>
      </w:r>
      <w:r w:rsidR="000B455F" w:rsidRPr="00F635A5">
        <w:rPr>
          <w:rFonts w:ascii="Times New Roman" w:hAnsi="Times New Roman" w:cs="Times New Roman"/>
          <w:b/>
          <w:sz w:val="32"/>
          <w:szCs w:val="32"/>
        </w:rPr>
        <w:t xml:space="preserve"> на базе </w:t>
      </w:r>
      <w:r w:rsidR="00533FB1" w:rsidRPr="00F635A5">
        <w:rPr>
          <w:rFonts w:ascii="Times New Roman" w:hAnsi="Times New Roman" w:cs="Times New Roman"/>
          <w:b/>
          <w:sz w:val="32"/>
          <w:szCs w:val="32"/>
        </w:rPr>
        <w:t xml:space="preserve">кафедры ЭТПЭ </w:t>
      </w:r>
      <w:r w:rsidR="000B455F" w:rsidRPr="00F635A5">
        <w:rPr>
          <w:rFonts w:ascii="Times New Roman" w:hAnsi="Times New Roman" w:cs="Times New Roman"/>
          <w:b/>
          <w:sz w:val="32"/>
          <w:szCs w:val="32"/>
        </w:rPr>
        <w:t xml:space="preserve">факультета бизнеса НГТУ </w:t>
      </w:r>
      <w:r w:rsidR="00533FB1" w:rsidRPr="00F635A5">
        <w:rPr>
          <w:rFonts w:ascii="Times New Roman" w:hAnsi="Times New Roman" w:cs="Times New Roman"/>
          <w:b/>
          <w:sz w:val="32"/>
          <w:szCs w:val="32"/>
        </w:rPr>
        <w:t xml:space="preserve">НЭТИ </w:t>
      </w:r>
      <w:r w:rsidR="000B455F" w:rsidRPr="00F635A5">
        <w:rPr>
          <w:rFonts w:ascii="Times New Roman" w:hAnsi="Times New Roman" w:cs="Times New Roman"/>
          <w:b/>
          <w:sz w:val="32"/>
          <w:szCs w:val="32"/>
        </w:rPr>
        <w:t>про</w:t>
      </w:r>
      <w:r w:rsidR="00533FB1" w:rsidRPr="00F635A5">
        <w:rPr>
          <w:rFonts w:ascii="Times New Roman" w:hAnsi="Times New Roman" w:cs="Times New Roman"/>
          <w:b/>
          <w:sz w:val="32"/>
          <w:szCs w:val="32"/>
        </w:rPr>
        <w:t>шел</w:t>
      </w:r>
      <w:r w:rsidR="000B455F" w:rsidRPr="00F635A5">
        <w:rPr>
          <w:rFonts w:ascii="Times New Roman" w:hAnsi="Times New Roman" w:cs="Times New Roman"/>
          <w:b/>
          <w:sz w:val="32"/>
          <w:szCs w:val="32"/>
        </w:rPr>
        <w:t xml:space="preserve"> семинар «Актуальные проблемы и тенденции рынка труда в России» для студентов второго курса экономических направлений и специальностей обучения.</w:t>
      </w:r>
    </w:p>
    <w:p w:rsidR="000B455F" w:rsidRPr="000B455F" w:rsidRDefault="000B455F" w:rsidP="000B455F">
      <w:pPr>
        <w:rPr>
          <w:rFonts w:ascii="Times New Roman" w:hAnsi="Times New Roman" w:cs="Times New Roman"/>
          <w:sz w:val="32"/>
          <w:szCs w:val="32"/>
        </w:rPr>
      </w:pPr>
      <w:r w:rsidRPr="000B455F">
        <w:rPr>
          <w:rFonts w:ascii="Times New Roman" w:hAnsi="Times New Roman" w:cs="Times New Roman"/>
          <w:sz w:val="32"/>
          <w:szCs w:val="32"/>
        </w:rPr>
        <w:t>В ходе встречи были затронуты вопросы современного рынка труда</w:t>
      </w:r>
      <w:r>
        <w:rPr>
          <w:rFonts w:ascii="Times New Roman" w:hAnsi="Times New Roman" w:cs="Times New Roman"/>
          <w:sz w:val="32"/>
          <w:szCs w:val="32"/>
        </w:rPr>
        <w:t xml:space="preserve"> и рассмотрены</w:t>
      </w:r>
      <w:r w:rsidRPr="000B455F">
        <w:rPr>
          <w:rFonts w:ascii="Times New Roman" w:hAnsi="Times New Roman" w:cs="Times New Roman"/>
          <w:sz w:val="32"/>
          <w:szCs w:val="32"/>
        </w:rPr>
        <w:t>:</w:t>
      </w:r>
    </w:p>
    <w:p w:rsidR="000B455F" w:rsidRPr="000B455F" w:rsidRDefault="000B455F" w:rsidP="000B455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B455F">
        <w:rPr>
          <w:rFonts w:ascii="Times New Roman" w:hAnsi="Times New Roman" w:cs="Times New Roman"/>
          <w:sz w:val="32"/>
          <w:szCs w:val="32"/>
        </w:rPr>
        <w:t>карта устаревающих профессий (профессий</w:t>
      </w:r>
      <w:r w:rsidR="00FC52D5">
        <w:rPr>
          <w:rFonts w:ascii="Times New Roman" w:hAnsi="Times New Roman" w:cs="Times New Roman"/>
          <w:sz w:val="32"/>
          <w:szCs w:val="32"/>
        </w:rPr>
        <w:t>-</w:t>
      </w:r>
      <w:r w:rsidRPr="000B455F">
        <w:rPr>
          <w:rFonts w:ascii="Times New Roman" w:hAnsi="Times New Roman" w:cs="Times New Roman"/>
          <w:sz w:val="32"/>
          <w:szCs w:val="32"/>
        </w:rPr>
        <w:t>«пенсионеров»);</w:t>
      </w:r>
    </w:p>
    <w:p w:rsidR="000B455F" w:rsidRPr="000B455F" w:rsidRDefault="000B455F" w:rsidP="000B455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B455F">
        <w:rPr>
          <w:rFonts w:ascii="Times New Roman" w:hAnsi="Times New Roman" w:cs="Times New Roman"/>
          <w:sz w:val="32"/>
          <w:szCs w:val="32"/>
        </w:rPr>
        <w:t>прогнозы страны на предстоящие экономические, финансовые и пенсионные кризисы и реформы;</w:t>
      </w:r>
    </w:p>
    <w:p w:rsidR="000B455F" w:rsidRPr="000B455F" w:rsidRDefault="000B455F" w:rsidP="000B455F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32"/>
          <w:szCs w:val="32"/>
        </w:rPr>
      </w:pPr>
      <w:r w:rsidRPr="000B455F">
        <w:rPr>
          <w:rFonts w:ascii="Times New Roman" w:hAnsi="Times New Roman" w:cs="Times New Roman"/>
          <w:sz w:val="32"/>
          <w:szCs w:val="32"/>
        </w:rPr>
        <w:t>ключевые качества наиболее востребованного специалиста.</w:t>
      </w:r>
    </w:p>
    <w:p w:rsidR="00FC52D5" w:rsidRPr="00FC52D5" w:rsidRDefault="00FC52D5" w:rsidP="00FC52D5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В частности, </w:t>
      </w:r>
      <w:r w:rsidRPr="00FC52D5">
        <w:rPr>
          <w:rFonts w:ascii="Times New Roman" w:hAnsi="Times New Roman" w:cs="Times New Roman"/>
          <w:sz w:val="32"/>
          <w:szCs w:val="32"/>
        </w:rPr>
        <w:t xml:space="preserve">старший преподаватель кафедры ЭТПЭ </w:t>
      </w:r>
      <w:r>
        <w:rPr>
          <w:rFonts w:ascii="Times New Roman" w:hAnsi="Times New Roman" w:cs="Times New Roman"/>
          <w:sz w:val="32"/>
          <w:szCs w:val="32"/>
        </w:rPr>
        <w:t xml:space="preserve">и </w:t>
      </w:r>
      <w:r w:rsidRPr="00FC52D5">
        <w:rPr>
          <w:rFonts w:ascii="Times New Roman" w:hAnsi="Times New Roman" w:cs="Times New Roman"/>
          <w:sz w:val="32"/>
          <w:szCs w:val="32"/>
        </w:rPr>
        <w:t>генеральный директор ООО ФКК «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Профстандарт</w:t>
      </w:r>
      <w:proofErr w:type="spellEnd"/>
      <w:r w:rsidRPr="00FC52D5">
        <w:rPr>
          <w:rFonts w:ascii="Times New Roman" w:hAnsi="Times New Roman" w:cs="Times New Roman"/>
          <w:sz w:val="32"/>
          <w:szCs w:val="32"/>
        </w:rPr>
        <w:t>»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Pr="00FC52D5">
        <w:rPr>
          <w:rFonts w:ascii="Times New Roman" w:hAnsi="Times New Roman" w:cs="Times New Roman"/>
          <w:sz w:val="32"/>
          <w:szCs w:val="32"/>
        </w:rPr>
        <w:t>Елен</w:t>
      </w:r>
      <w:r>
        <w:rPr>
          <w:rFonts w:ascii="Times New Roman" w:hAnsi="Times New Roman" w:cs="Times New Roman"/>
          <w:sz w:val="32"/>
          <w:szCs w:val="32"/>
        </w:rPr>
        <w:t>а</w:t>
      </w:r>
      <w:r w:rsidRPr="00FC52D5">
        <w:rPr>
          <w:rFonts w:ascii="Times New Roman" w:hAnsi="Times New Roman" w:cs="Times New Roman"/>
          <w:sz w:val="32"/>
          <w:szCs w:val="32"/>
        </w:rPr>
        <w:t xml:space="preserve"> Николаевн</w:t>
      </w:r>
      <w:r>
        <w:rPr>
          <w:rFonts w:ascii="Times New Roman" w:hAnsi="Times New Roman" w:cs="Times New Roman"/>
          <w:sz w:val="32"/>
          <w:szCs w:val="32"/>
        </w:rPr>
        <w:t>а</w:t>
      </w:r>
      <w:r w:rsidRPr="00FC52D5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Шулекин</w:t>
      </w:r>
      <w:r>
        <w:rPr>
          <w:rFonts w:ascii="Times New Roman" w:hAnsi="Times New Roman" w:cs="Times New Roman"/>
          <w:sz w:val="32"/>
          <w:szCs w:val="32"/>
        </w:rPr>
        <w:t>а</w:t>
      </w:r>
      <w:proofErr w:type="spellEnd"/>
      <w:r>
        <w:rPr>
          <w:rFonts w:ascii="Times New Roman" w:hAnsi="Times New Roman" w:cs="Times New Roman"/>
          <w:sz w:val="32"/>
          <w:szCs w:val="32"/>
        </w:rPr>
        <w:t xml:space="preserve"> рассказала, </w:t>
      </w:r>
      <w:r w:rsidRPr="00FC52D5">
        <w:rPr>
          <w:rFonts w:ascii="Times New Roman" w:hAnsi="Times New Roman" w:cs="Times New Roman"/>
          <w:sz w:val="32"/>
          <w:szCs w:val="32"/>
        </w:rPr>
        <w:t>что к числу профессий-«пенсионер</w:t>
      </w:r>
      <w:r>
        <w:rPr>
          <w:rFonts w:ascii="Times New Roman" w:hAnsi="Times New Roman" w:cs="Times New Roman"/>
          <w:sz w:val="32"/>
          <w:szCs w:val="32"/>
        </w:rPr>
        <w:t>ов</w:t>
      </w:r>
      <w:r w:rsidRPr="00FC52D5">
        <w:rPr>
          <w:rFonts w:ascii="Times New Roman" w:hAnsi="Times New Roman" w:cs="Times New Roman"/>
          <w:sz w:val="32"/>
          <w:szCs w:val="32"/>
        </w:rPr>
        <w:t xml:space="preserve">», </w:t>
      </w:r>
      <w:r w:rsidR="00AF4484">
        <w:rPr>
          <w:rFonts w:ascii="Times New Roman" w:hAnsi="Times New Roman" w:cs="Times New Roman"/>
          <w:sz w:val="32"/>
          <w:szCs w:val="32"/>
        </w:rPr>
        <w:t>спрос на которые резко понизится</w:t>
      </w:r>
      <w:r w:rsidRPr="00FC52D5">
        <w:rPr>
          <w:rFonts w:ascii="Times New Roman" w:hAnsi="Times New Roman" w:cs="Times New Roman"/>
          <w:sz w:val="32"/>
          <w:szCs w:val="32"/>
        </w:rPr>
        <w:t xml:space="preserve"> в ближайшие годы в результате автоматизации, 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цифровизации</w:t>
      </w:r>
      <w:proofErr w:type="spellEnd"/>
      <w:r w:rsidRPr="00FC52D5">
        <w:rPr>
          <w:rFonts w:ascii="Times New Roman" w:hAnsi="Times New Roman" w:cs="Times New Roman"/>
          <w:sz w:val="32"/>
          <w:szCs w:val="32"/>
        </w:rPr>
        <w:t xml:space="preserve"> и роботизации, относятся юрисконсульт, нотариус, провизор, аналитик, маклер/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риэлтор</w:t>
      </w:r>
      <w:proofErr w:type="spellEnd"/>
      <w:r w:rsidRPr="00FC52D5">
        <w:rPr>
          <w:rFonts w:ascii="Times New Roman" w:hAnsi="Times New Roman" w:cs="Times New Roman"/>
          <w:sz w:val="32"/>
          <w:szCs w:val="32"/>
        </w:rPr>
        <w:t>, секретарь/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ресепционист</w:t>
      </w:r>
      <w:proofErr w:type="spellEnd"/>
      <w:r w:rsidRPr="00FC52D5">
        <w:rPr>
          <w:rFonts w:ascii="Times New Roman" w:hAnsi="Times New Roman" w:cs="Times New Roman"/>
          <w:sz w:val="32"/>
          <w:szCs w:val="32"/>
        </w:rPr>
        <w:t xml:space="preserve">, муниципальный работник, логист, диспетчер, банковский 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операционист</w:t>
      </w:r>
      <w:proofErr w:type="spellEnd"/>
      <w:r w:rsidRPr="00FC52D5">
        <w:rPr>
          <w:rFonts w:ascii="Times New Roman" w:hAnsi="Times New Roman" w:cs="Times New Roman"/>
          <w:sz w:val="32"/>
          <w:szCs w:val="32"/>
        </w:rPr>
        <w:t>, журналист и т.д. Исследователи считают, что эти профессии исчезнут в течение ближайших трех-пяти лет.</w:t>
      </w:r>
    </w:p>
    <w:p w:rsidR="00FC52D5" w:rsidRPr="00FC52D5" w:rsidRDefault="00FC52D5" w:rsidP="00FC52D5">
      <w:pPr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При этом специальность «аналитик данных» в 2021 г. возглавляет список востребованных профессий наряду с медицинскими специалистами, программистами и разработчиками программного обеспечения. Также на мировом рынке труда актуальными остаются профессии</w:t>
      </w:r>
      <w:r w:rsidR="00AF4484">
        <w:rPr>
          <w:rFonts w:ascii="Times New Roman" w:hAnsi="Times New Roman" w:cs="Times New Roman"/>
          <w:sz w:val="32"/>
          <w:szCs w:val="32"/>
        </w:rPr>
        <w:t>:</w:t>
      </w:r>
      <w:r w:rsidRPr="00FC52D5">
        <w:rPr>
          <w:rFonts w:ascii="Times New Roman" w:hAnsi="Times New Roman" w:cs="Times New Roman"/>
          <w:sz w:val="32"/>
          <w:szCs w:val="32"/>
        </w:rPr>
        <w:t xml:space="preserve"> консультант по менеджменту предприятия; специалист по маркетингу и продажам; дизайнер и создатель товаров (различных продуктов); аудитор, бухгалтер; менеджер для работы с клиентами; преподаватель, тренер, репетитор; ветеринарный врач.</w:t>
      </w:r>
    </w:p>
    <w:p w:rsidR="00FC52D5" w:rsidRPr="00FC52D5" w:rsidRDefault="00FC52D5" w:rsidP="00FC52D5">
      <w:pPr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К 2030 году ожидается появление более 168 новых профессий в различных отраслях. Професси</w:t>
      </w:r>
      <w:r>
        <w:rPr>
          <w:rFonts w:ascii="Times New Roman" w:hAnsi="Times New Roman" w:cs="Times New Roman"/>
          <w:sz w:val="32"/>
          <w:szCs w:val="32"/>
        </w:rPr>
        <w:t>и</w:t>
      </w:r>
      <w:r w:rsidRPr="00FC52D5">
        <w:rPr>
          <w:rFonts w:ascii="Times New Roman" w:hAnsi="Times New Roman" w:cs="Times New Roman"/>
          <w:sz w:val="32"/>
          <w:szCs w:val="32"/>
        </w:rPr>
        <w:t xml:space="preserve"> будущего — это професси</w:t>
      </w:r>
      <w:r>
        <w:rPr>
          <w:rFonts w:ascii="Times New Roman" w:hAnsi="Times New Roman" w:cs="Times New Roman"/>
          <w:sz w:val="32"/>
          <w:szCs w:val="32"/>
        </w:rPr>
        <w:t>и</w:t>
      </w:r>
      <w:r w:rsidRPr="00FC52D5">
        <w:rPr>
          <w:rFonts w:ascii="Times New Roman" w:hAnsi="Times New Roman" w:cs="Times New Roman"/>
          <w:sz w:val="32"/>
          <w:szCs w:val="32"/>
        </w:rPr>
        <w:t xml:space="preserve"> на стыке нескольких областей знаний. Например, ИТ-медик, 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экоаналитик</w:t>
      </w:r>
      <w:proofErr w:type="spellEnd"/>
      <w:r w:rsidRPr="00FC52D5">
        <w:rPr>
          <w:rFonts w:ascii="Times New Roman" w:hAnsi="Times New Roman" w:cs="Times New Roman"/>
          <w:sz w:val="32"/>
          <w:szCs w:val="32"/>
        </w:rPr>
        <w:t xml:space="preserve"> в строительстве, аудитор комплексной безопасности в строительстве, личный 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тьютор</w:t>
      </w:r>
      <w:proofErr w:type="spellEnd"/>
      <w:r w:rsidRPr="00FC52D5">
        <w:rPr>
          <w:rFonts w:ascii="Times New Roman" w:hAnsi="Times New Roman" w:cs="Times New Roman"/>
          <w:sz w:val="32"/>
          <w:szCs w:val="32"/>
        </w:rPr>
        <w:t xml:space="preserve"> по эстетическому развитию и др. В современных же условиях при приеме на работу работодатели уделяют особое внимание имеющимся у соискателя 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soft</w:t>
      </w:r>
      <w:proofErr w:type="spellEnd"/>
      <w:r w:rsidRPr="00FC52D5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skills</w:t>
      </w:r>
      <w:proofErr w:type="spellEnd"/>
      <w:r w:rsidRPr="00FC52D5">
        <w:rPr>
          <w:rFonts w:ascii="Times New Roman" w:hAnsi="Times New Roman" w:cs="Times New Roman"/>
          <w:sz w:val="32"/>
          <w:szCs w:val="32"/>
        </w:rPr>
        <w:t xml:space="preserve">, а именно: 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•</w:t>
      </w:r>
      <w:r>
        <w:rPr>
          <w:rFonts w:ascii="Times New Roman" w:hAnsi="Times New Roman" w:cs="Times New Roman"/>
          <w:sz w:val="32"/>
          <w:szCs w:val="32"/>
        </w:rPr>
        <w:tab/>
      </w:r>
      <w:r w:rsidRPr="00FC52D5">
        <w:rPr>
          <w:rFonts w:ascii="Times New Roman" w:hAnsi="Times New Roman" w:cs="Times New Roman"/>
          <w:sz w:val="32"/>
          <w:szCs w:val="32"/>
        </w:rPr>
        <w:t>умение</w:t>
      </w:r>
      <w:r>
        <w:rPr>
          <w:rFonts w:ascii="Times New Roman" w:hAnsi="Times New Roman" w:cs="Times New Roman"/>
          <w:sz w:val="32"/>
          <w:szCs w:val="32"/>
        </w:rPr>
        <w:t xml:space="preserve"> в</w:t>
      </w:r>
      <w:r w:rsidRPr="00FC52D5">
        <w:rPr>
          <w:rFonts w:ascii="Times New Roman" w:hAnsi="Times New Roman" w:cs="Times New Roman"/>
          <w:sz w:val="32"/>
          <w:szCs w:val="32"/>
        </w:rPr>
        <w:t>заимодейств</w:t>
      </w:r>
      <w:r>
        <w:rPr>
          <w:rFonts w:ascii="Times New Roman" w:hAnsi="Times New Roman" w:cs="Times New Roman"/>
          <w:sz w:val="32"/>
          <w:szCs w:val="32"/>
        </w:rPr>
        <w:t>овать и</w:t>
      </w:r>
      <w:r w:rsidRPr="00FC52D5">
        <w:rPr>
          <w:rFonts w:ascii="Times New Roman" w:hAnsi="Times New Roman" w:cs="Times New Roman"/>
          <w:sz w:val="32"/>
          <w:szCs w:val="32"/>
        </w:rPr>
        <w:t xml:space="preserve"> работать в команде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•</w:t>
      </w:r>
      <w:r>
        <w:rPr>
          <w:rFonts w:ascii="Times New Roman" w:hAnsi="Times New Roman" w:cs="Times New Roman"/>
          <w:sz w:val="32"/>
          <w:szCs w:val="32"/>
        </w:rPr>
        <w:tab/>
        <w:t>и</w:t>
      </w:r>
      <w:r w:rsidRPr="00FC52D5">
        <w:rPr>
          <w:rFonts w:ascii="Times New Roman" w:hAnsi="Times New Roman" w:cs="Times New Roman"/>
          <w:sz w:val="32"/>
          <w:szCs w:val="32"/>
        </w:rPr>
        <w:t>нициативность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о</w:t>
      </w:r>
      <w:r w:rsidRPr="00FC52D5">
        <w:rPr>
          <w:rFonts w:ascii="Times New Roman" w:hAnsi="Times New Roman" w:cs="Times New Roman"/>
          <w:sz w:val="32"/>
          <w:szCs w:val="32"/>
        </w:rPr>
        <w:t>тветственность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г</w:t>
      </w:r>
      <w:r w:rsidRPr="00FC52D5">
        <w:rPr>
          <w:rFonts w:ascii="Times New Roman" w:hAnsi="Times New Roman" w:cs="Times New Roman"/>
          <w:sz w:val="32"/>
          <w:szCs w:val="32"/>
        </w:rPr>
        <w:t>рамотная устная и письменная речь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п</w:t>
      </w:r>
      <w:r w:rsidRPr="00FC52D5">
        <w:rPr>
          <w:rFonts w:ascii="Times New Roman" w:hAnsi="Times New Roman" w:cs="Times New Roman"/>
          <w:sz w:val="32"/>
          <w:szCs w:val="32"/>
        </w:rPr>
        <w:t>риверженность ЗОЖ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к</w:t>
      </w:r>
      <w:r w:rsidRPr="00FC52D5">
        <w:rPr>
          <w:rFonts w:ascii="Times New Roman" w:hAnsi="Times New Roman" w:cs="Times New Roman"/>
          <w:sz w:val="32"/>
          <w:szCs w:val="32"/>
        </w:rPr>
        <w:t>ритическое мышление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•</w:t>
      </w:r>
      <w:r>
        <w:rPr>
          <w:rFonts w:ascii="Times New Roman" w:hAnsi="Times New Roman" w:cs="Times New Roman"/>
          <w:sz w:val="32"/>
          <w:szCs w:val="32"/>
        </w:rPr>
        <w:tab/>
        <w:t>к</w:t>
      </w:r>
      <w:r w:rsidRPr="00FC52D5">
        <w:rPr>
          <w:rFonts w:ascii="Times New Roman" w:hAnsi="Times New Roman" w:cs="Times New Roman"/>
          <w:sz w:val="32"/>
          <w:szCs w:val="32"/>
        </w:rPr>
        <w:t>реативность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•</w:t>
      </w:r>
      <w:r>
        <w:rPr>
          <w:rFonts w:ascii="Times New Roman" w:hAnsi="Times New Roman" w:cs="Times New Roman"/>
          <w:sz w:val="32"/>
          <w:szCs w:val="32"/>
        </w:rPr>
        <w:tab/>
        <w:t>н</w:t>
      </w:r>
      <w:r w:rsidRPr="00FC52D5">
        <w:rPr>
          <w:rFonts w:ascii="Times New Roman" w:hAnsi="Times New Roman" w:cs="Times New Roman"/>
          <w:sz w:val="32"/>
          <w:szCs w:val="32"/>
        </w:rPr>
        <w:t>ацеленность на результат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в</w:t>
      </w:r>
      <w:r w:rsidRPr="00FC52D5">
        <w:rPr>
          <w:rFonts w:ascii="Times New Roman" w:hAnsi="Times New Roman" w:cs="Times New Roman"/>
          <w:sz w:val="32"/>
          <w:szCs w:val="32"/>
        </w:rPr>
        <w:t>недрение изменений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ц</w:t>
      </w:r>
      <w:r w:rsidRPr="00FC52D5">
        <w:rPr>
          <w:rFonts w:ascii="Times New Roman" w:hAnsi="Times New Roman" w:cs="Times New Roman"/>
          <w:sz w:val="32"/>
          <w:szCs w:val="32"/>
        </w:rPr>
        <w:t>ифровая грамотность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с</w:t>
      </w:r>
      <w:r w:rsidRPr="00FC52D5">
        <w:rPr>
          <w:rFonts w:ascii="Times New Roman" w:hAnsi="Times New Roman" w:cs="Times New Roman"/>
          <w:sz w:val="32"/>
          <w:szCs w:val="32"/>
        </w:rPr>
        <w:t>амоорганизация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а</w:t>
      </w:r>
      <w:r w:rsidRPr="00FC52D5">
        <w:rPr>
          <w:rFonts w:ascii="Times New Roman" w:hAnsi="Times New Roman" w:cs="Times New Roman"/>
          <w:sz w:val="32"/>
          <w:szCs w:val="32"/>
        </w:rPr>
        <w:t>даптивность и гибкость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э</w:t>
      </w:r>
      <w:r w:rsidRPr="00FC52D5">
        <w:rPr>
          <w:rFonts w:ascii="Times New Roman" w:hAnsi="Times New Roman" w:cs="Times New Roman"/>
          <w:sz w:val="32"/>
          <w:szCs w:val="32"/>
        </w:rPr>
        <w:t>моциональный интеллект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п</w:t>
      </w:r>
      <w:r w:rsidRPr="00FC52D5">
        <w:rPr>
          <w:rFonts w:ascii="Times New Roman" w:hAnsi="Times New Roman" w:cs="Times New Roman"/>
          <w:sz w:val="32"/>
          <w:szCs w:val="32"/>
        </w:rPr>
        <w:t xml:space="preserve">остоянное развитие и обучение, в </w:t>
      </w:r>
      <w:proofErr w:type="spellStart"/>
      <w:r w:rsidRPr="00FC52D5">
        <w:rPr>
          <w:rFonts w:ascii="Times New Roman" w:hAnsi="Times New Roman" w:cs="Times New Roman"/>
          <w:sz w:val="32"/>
          <w:szCs w:val="32"/>
        </w:rPr>
        <w:t>т.ч</w:t>
      </w:r>
      <w:proofErr w:type="spellEnd"/>
      <w:r w:rsidRPr="00FC52D5">
        <w:rPr>
          <w:rFonts w:ascii="Times New Roman" w:hAnsi="Times New Roman" w:cs="Times New Roman"/>
          <w:sz w:val="32"/>
          <w:szCs w:val="32"/>
        </w:rPr>
        <w:t>. самообучение</w:t>
      </w:r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proofErr w:type="spellStart"/>
      <w:r>
        <w:rPr>
          <w:rFonts w:ascii="Times New Roman" w:hAnsi="Times New Roman" w:cs="Times New Roman"/>
          <w:sz w:val="32"/>
          <w:szCs w:val="32"/>
        </w:rPr>
        <w:t>и</w:t>
      </w:r>
      <w:r w:rsidRPr="00FC52D5">
        <w:rPr>
          <w:rFonts w:ascii="Times New Roman" w:hAnsi="Times New Roman" w:cs="Times New Roman"/>
          <w:sz w:val="32"/>
          <w:szCs w:val="32"/>
        </w:rPr>
        <w:t>нновационность</w:t>
      </w:r>
      <w:proofErr w:type="spellEnd"/>
      <w:r>
        <w:rPr>
          <w:rFonts w:ascii="Times New Roman" w:hAnsi="Times New Roman" w:cs="Times New Roman"/>
          <w:sz w:val="32"/>
          <w:szCs w:val="32"/>
        </w:rPr>
        <w:t>;</w:t>
      </w:r>
    </w:p>
    <w:p w:rsidR="00FC52D5" w:rsidRPr="00FC52D5" w:rsidRDefault="00FC52D5" w:rsidP="00FC52D5">
      <w:pPr>
        <w:spacing w:after="0"/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•</w:t>
      </w:r>
      <w:r w:rsidRPr="00FC52D5">
        <w:rPr>
          <w:rFonts w:ascii="Times New Roman" w:hAnsi="Times New Roman" w:cs="Times New Roman"/>
          <w:sz w:val="32"/>
          <w:szCs w:val="32"/>
        </w:rPr>
        <w:tab/>
      </w:r>
      <w:r>
        <w:rPr>
          <w:rFonts w:ascii="Times New Roman" w:hAnsi="Times New Roman" w:cs="Times New Roman"/>
          <w:sz w:val="32"/>
          <w:szCs w:val="32"/>
        </w:rPr>
        <w:t>а</w:t>
      </w:r>
      <w:r w:rsidRPr="00FC52D5">
        <w:rPr>
          <w:rFonts w:ascii="Times New Roman" w:hAnsi="Times New Roman" w:cs="Times New Roman"/>
          <w:sz w:val="32"/>
          <w:szCs w:val="32"/>
        </w:rPr>
        <w:t>ктивная жизненная позиция</w:t>
      </w:r>
      <w:r>
        <w:rPr>
          <w:rFonts w:ascii="Times New Roman" w:hAnsi="Times New Roman" w:cs="Times New Roman"/>
          <w:sz w:val="32"/>
          <w:szCs w:val="32"/>
        </w:rPr>
        <w:t>.</w:t>
      </w:r>
      <w:r w:rsidRPr="00FC52D5">
        <w:rPr>
          <w:rFonts w:ascii="Times New Roman" w:hAnsi="Times New Roman" w:cs="Times New Roman"/>
          <w:sz w:val="32"/>
          <w:szCs w:val="32"/>
        </w:rPr>
        <w:t xml:space="preserve"> </w:t>
      </w:r>
    </w:p>
    <w:p w:rsidR="00FC52D5" w:rsidRPr="00FC52D5" w:rsidRDefault="00FC52D5" w:rsidP="00FC52D5">
      <w:pPr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>При этом соответствие профессиональным требованиям также остается важным аспектом при трудоустройстве.</w:t>
      </w:r>
    </w:p>
    <w:p w:rsidR="000B455F" w:rsidRPr="000B455F" w:rsidRDefault="000B455F" w:rsidP="00533FB1">
      <w:pPr>
        <w:rPr>
          <w:rFonts w:ascii="Times New Roman" w:hAnsi="Times New Roman" w:cs="Times New Roman"/>
          <w:sz w:val="32"/>
          <w:szCs w:val="32"/>
        </w:rPr>
      </w:pPr>
      <w:r w:rsidRPr="000B455F">
        <w:rPr>
          <w:rFonts w:ascii="Times New Roman" w:hAnsi="Times New Roman" w:cs="Times New Roman"/>
          <w:sz w:val="32"/>
          <w:szCs w:val="32"/>
        </w:rPr>
        <w:t xml:space="preserve">Наглядно продемонстрировать и закрепить полученную информацию </w:t>
      </w:r>
      <w:r w:rsidR="00FC52D5">
        <w:rPr>
          <w:rFonts w:ascii="Times New Roman" w:hAnsi="Times New Roman" w:cs="Times New Roman"/>
          <w:sz w:val="32"/>
          <w:szCs w:val="32"/>
        </w:rPr>
        <w:t xml:space="preserve">студентам </w:t>
      </w:r>
      <w:r w:rsidRPr="000B455F">
        <w:rPr>
          <w:rFonts w:ascii="Times New Roman" w:hAnsi="Times New Roman" w:cs="Times New Roman"/>
          <w:sz w:val="32"/>
          <w:szCs w:val="32"/>
        </w:rPr>
        <w:t>позволил конкурс по выявлению управленческих и лидерских качеств</w:t>
      </w:r>
      <w:r w:rsidR="00AF4484">
        <w:rPr>
          <w:rFonts w:ascii="Times New Roman" w:hAnsi="Times New Roman" w:cs="Times New Roman"/>
          <w:sz w:val="32"/>
          <w:szCs w:val="32"/>
        </w:rPr>
        <w:t>.</w:t>
      </w:r>
      <w:r w:rsidRPr="000B455F">
        <w:rPr>
          <w:rFonts w:ascii="Times New Roman" w:hAnsi="Times New Roman" w:cs="Times New Roman"/>
          <w:sz w:val="32"/>
          <w:szCs w:val="32"/>
        </w:rPr>
        <w:t xml:space="preserve"> Независимые эксперты</w:t>
      </w:r>
      <w:r w:rsidR="00533FB1">
        <w:rPr>
          <w:rFonts w:ascii="Times New Roman" w:hAnsi="Times New Roman" w:cs="Times New Roman"/>
          <w:sz w:val="32"/>
          <w:szCs w:val="32"/>
        </w:rPr>
        <w:t>, доценты кафедры</w:t>
      </w:r>
      <w:r w:rsidRPr="000B455F">
        <w:rPr>
          <w:rFonts w:ascii="Times New Roman" w:hAnsi="Times New Roman" w:cs="Times New Roman"/>
          <w:sz w:val="32"/>
          <w:szCs w:val="32"/>
        </w:rPr>
        <w:t xml:space="preserve"> </w:t>
      </w:r>
      <w:r w:rsidR="00533FB1" w:rsidRPr="000B455F">
        <w:rPr>
          <w:rFonts w:ascii="Times New Roman" w:hAnsi="Times New Roman" w:cs="Times New Roman"/>
          <w:sz w:val="32"/>
          <w:szCs w:val="32"/>
        </w:rPr>
        <w:t xml:space="preserve">Наталья Владимировна </w:t>
      </w:r>
      <w:proofErr w:type="spellStart"/>
      <w:r w:rsidR="00533FB1" w:rsidRPr="000B455F">
        <w:rPr>
          <w:rFonts w:ascii="Times New Roman" w:hAnsi="Times New Roman" w:cs="Times New Roman"/>
          <w:sz w:val="32"/>
          <w:szCs w:val="32"/>
        </w:rPr>
        <w:t>Бозо</w:t>
      </w:r>
      <w:proofErr w:type="spellEnd"/>
      <w:r w:rsidR="00533FB1" w:rsidRPr="000B455F">
        <w:rPr>
          <w:rFonts w:ascii="Times New Roman" w:hAnsi="Times New Roman" w:cs="Times New Roman"/>
          <w:sz w:val="32"/>
          <w:szCs w:val="32"/>
        </w:rPr>
        <w:t xml:space="preserve"> </w:t>
      </w:r>
      <w:r w:rsidR="00533FB1">
        <w:rPr>
          <w:rFonts w:ascii="Times New Roman" w:hAnsi="Times New Roman" w:cs="Times New Roman"/>
          <w:sz w:val="32"/>
          <w:szCs w:val="32"/>
        </w:rPr>
        <w:t xml:space="preserve">и </w:t>
      </w:r>
      <w:r w:rsidR="00533FB1" w:rsidRPr="000B455F">
        <w:rPr>
          <w:rFonts w:ascii="Times New Roman" w:hAnsi="Times New Roman" w:cs="Times New Roman"/>
          <w:sz w:val="32"/>
          <w:szCs w:val="32"/>
        </w:rPr>
        <w:t xml:space="preserve">Александр Викторович Шмаков </w:t>
      </w:r>
      <w:r w:rsidRPr="000B455F">
        <w:rPr>
          <w:rFonts w:ascii="Times New Roman" w:hAnsi="Times New Roman" w:cs="Times New Roman"/>
          <w:sz w:val="32"/>
          <w:szCs w:val="32"/>
        </w:rPr>
        <w:t>подвели итоги, сформировав рекомендации каждой команде</w:t>
      </w:r>
      <w:r w:rsidR="00533FB1">
        <w:rPr>
          <w:rFonts w:ascii="Times New Roman" w:hAnsi="Times New Roman" w:cs="Times New Roman"/>
          <w:sz w:val="32"/>
          <w:szCs w:val="32"/>
        </w:rPr>
        <w:t>.</w:t>
      </w:r>
    </w:p>
    <w:p w:rsidR="000B455F" w:rsidRDefault="000B455F" w:rsidP="000B455F">
      <w:pPr>
        <w:rPr>
          <w:rFonts w:ascii="Times New Roman" w:hAnsi="Times New Roman" w:cs="Times New Roman"/>
          <w:sz w:val="32"/>
          <w:szCs w:val="32"/>
        </w:rPr>
      </w:pPr>
      <w:r w:rsidRPr="000B455F">
        <w:rPr>
          <w:rFonts w:ascii="Times New Roman" w:hAnsi="Times New Roman" w:cs="Times New Roman"/>
          <w:sz w:val="32"/>
          <w:szCs w:val="32"/>
        </w:rPr>
        <w:t xml:space="preserve">Обсуждение актуальных вопросов рынка труда и заданий конкурса </w:t>
      </w:r>
      <w:r w:rsidR="00FC52D5">
        <w:rPr>
          <w:rFonts w:ascii="Times New Roman" w:hAnsi="Times New Roman" w:cs="Times New Roman"/>
          <w:sz w:val="32"/>
          <w:szCs w:val="32"/>
        </w:rPr>
        <w:t>показали высокую заинтересованность студентов экономических специальностей в понимании реалий трудоустройства, с которым им предстоит столкнуться уже через пару лет. Д</w:t>
      </w:r>
      <w:r w:rsidRPr="000B455F">
        <w:rPr>
          <w:rFonts w:ascii="Times New Roman" w:hAnsi="Times New Roman" w:cs="Times New Roman"/>
          <w:sz w:val="32"/>
          <w:szCs w:val="32"/>
        </w:rPr>
        <w:t>искуссия и обмен опытом перешли в неформальную часть общения со спикером Еленой Николаевной</w:t>
      </w:r>
      <w:r w:rsidR="00AF4484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AF4484">
        <w:rPr>
          <w:rFonts w:ascii="Times New Roman" w:hAnsi="Times New Roman" w:cs="Times New Roman"/>
          <w:sz w:val="32"/>
          <w:szCs w:val="32"/>
        </w:rPr>
        <w:t>Шулекиной</w:t>
      </w:r>
      <w:proofErr w:type="spellEnd"/>
      <w:r w:rsidR="00AF4484">
        <w:rPr>
          <w:rFonts w:ascii="Times New Roman" w:hAnsi="Times New Roman" w:cs="Times New Roman"/>
          <w:sz w:val="32"/>
          <w:szCs w:val="32"/>
        </w:rPr>
        <w:t xml:space="preserve"> и преподавателями кафедры</w:t>
      </w:r>
      <w:r w:rsidRPr="000B455F">
        <w:rPr>
          <w:rFonts w:ascii="Times New Roman" w:hAnsi="Times New Roman" w:cs="Times New Roman"/>
          <w:sz w:val="32"/>
          <w:szCs w:val="32"/>
        </w:rPr>
        <w:t xml:space="preserve">. </w:t>
      </w:r>
    </w:p>
    <w:p w:rsidR="00FC52D5" w:rsidRDefault="00FC52D5" w:rsidP="000B455F">
      <w:pPr>
        <w:rPr>
          <w:rFonts w:ascii="Times New Roman" w:hAnsi="Times New Roman" w:cs="Times New Roman"/>
          <w:sz w:val="32"/>
          <w:szCs w:val="32"/>
        </w:rPr>
      </w:pPr>
      <w:r w:rsidRPr="00FC52D5">
        <w:rPr>
          <w:rFonts w:ascii="Times New Roman" w:hAnsi="Times New Roman" w:cs="Times New Roman"/>
          <w:sz w:val="32"/>
          <w:szCs w:val="32"/>
        </w:rPr>
        <w:t xml:space="preserve">Более подробно с профессиями будущего можно ознакомиться на сайте </w:t>
      </w:r>
      <w:hyperlink r:id="rId6" w:history="1">
        <w:r w:rsidR="00AF4484" w:rsidRPr="00147D41">
          <w:rPr>
            <w:rStyle w:val="a4"/>
            <w:rFonts w:ascii="Times New Roman" w:hAnsi="Times New Roman" w:cs="Times New Roman"/>
            <w:sz w:val="32"/>
            <w:szCs w:val="32"/>
          </w:rPr>
          <w:t>www.atlas100.ru</w:t>
        </w:r>
      </w:hyperlink>
      <w:r w:rsidRPr="00FC52D5">
        <w:rPr>
          <w:rFonts w:ascii="Times New Roman" w:hAnsi="Times New Roman" w:cs="Times New Roman"/>
          <w:sz w:val="32"/>
          <w:szCs w:val="32"/>
        </w:rPr>
        <w:t>.</w:t>
      </w:r>
    </w:p>
    <w:p w:rsidR="00AF4484" w:rsidRPr="00AF4484" w:rsidRDefault="00AF4484" w:rsidP="00AF448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F448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_________________________________________________________________________</w:t>
      </w:r>
    </w:p>
    <w:p w:rsidR="00AF4484" w:rsidRPr="00AF4484" w:rsidRDefault="00AF4484" w:rsidP="00AF4484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AF4484">
        <w:rPr>
          <w:rFonts w:ascii="Arial" w:eastAsia="Calibri" w:hAnsi="Arial" w:cs="Arial"/>
          <w:sz w:val="20"/>
          <w:szCs w:val="20"/>
        </w:rPr>
        <w:t>Для СМИ</w:t>
      </w:r>
    </w:p>
    <w:p w:rsidR="00AF4484" w:rsidRPr="00AF4484" w:rsidRDefault="00AF4484" w:rsidP="00AF4484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AF448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AF448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AF4484" w:rsidRPr="00AF4484" w:rsidRDefault="00AF4484" w:rsidP="00AF4484">
      <w:pPr>
        <w:suppressAutoHyphens/>
        <w:spacing w:after="120" w:line="240" w:lineRule="auto"/>
        <w:rPr>
          <w:rFonts w:ascii="Arial" w:eastAsia="Calibri" w:hAnsi="Arial" w:cs="Arial"/>
        </w:rPr>
      </w:pPr>
      <w:r w:rsidRPr="00AF4484">
        <w:rPr>
          <w:rFonts w:ascii="Arial" w:eastAsia="Calibri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AF4484" w:rsidRPr="00AF4484" w:rsidTr="00FE4474">
        <w:tc>
          <w:tcPr>
            <w:tcW w:w="3190" w:type="dxa"/>
            <w:shd w:val="clear" w:color="auto" w:fill="auto"/>
          </w:tcPr>
          <w:p w:rsidR="00AF4484" w:rsidRPr="00AF4484" w:rsidRDefault="00AF4484" w:rsidP="00AF448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Pr="00AF448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7" type="#_x0000_t75" style="width:12pt;height:11.25pt" o:ole="">
                    <v:imagedata r:id="rId9" o:title=""/>
                  </v:shape>
                  <o:OLEObject Type="Embed" ProgID="PBrush" ShapeID="_x0000_i1027" DrawAspect="Content" ObjectID="_1684577437" r:id="rId10"/>
                </w:object>
              </w:r>
            </w:hyperlink>
            <w:hyperlink r:id="rId11" w:history="1"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AF4484" w:rsidRPr="00AF4484" w:rsidRDefault="00AF4484" w:rsidP="00AF448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Pr="00AF448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8" type="#_x0000_t75" style="width:12pt;height:12pt" o:ole="">
                    <v:imagedata r:id="rId13" o:title=""/>
                  </v:shape>
                  <o:OLEObject Type="Embed" ProgID="PBrush" ShapeID="_x0000_i1028" DrawAspect="Content" ObjectID="_1684577438" r:id="rId14"/>
                </w:object>
              </w:r>
            </w:hyperlink>
            <w:hyperlink r:id="rId15" w:history="1"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AF4484" w:rsidRPr="00AF4484" w:rsidRDefault="00AF4484" w:rsidP="00AF448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Pr="00AF448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9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9" DrawAspect="Content" ObjectID="_1684577439" r:id="rId18"/>
                </w:object>
              </w:r>
            </w:hyperlink>
            <w:hyperlink r:id="rId19" w:history="1"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AF4484" w:rsidRPr="00AF4484" w:rsidRDefault="00AF4484" w:rsidP="00AF448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AF448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AF4484" w:rsidRPr="00AF4484" w:rsidRDefault="00AF4484" w:rsidP="00AF448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AF448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F448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AF448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AF448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33" type="#_x0000_t75" style="width:12pt;height:11.25pt" o:ole="">
                    <v:imagedata r:id="rId30" o:title=""/>
                  </v:shape>
                  <o:OLEObject Type="Embed" ProgID="PBrush" ShapeID="_x0000_i1033" DrawAspect="Content" ObjectID="_1684577440" r:id="rId31"/>
                </w:object>
              </w:r>
            </w:hyperlink>
            <w:hyperlink r:id="rId32" w:history="1"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AF4484" w:rsidRPr="00AF4484" w:rsidRDefault="00AF4484" w:rsidP="00AF448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Pr="00AF448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34" type="#_x0000_t75" style="width:11.25pt;height:12pt" o:ole="">
                    <v:imagedata r:id="rId34" o:title=""/>
                  </v:shape>
                  <o:OLEObject Type="Embed" ProgID="PBrush" ShapeID="_x0000_i1034" DrawAspect="Content" ObjectID="_1684577441" r:id="rId35"/>
                </w:object>
              </w:r>
            </w:hyperlink>
            <w:hyperlink r:id="rId36" w:history="1"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AF4484" w:rsidRPr="00AF4484" w:rsidRDefault="00AF4484" w:rsidP="00AF448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AF448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AF4484" w:rsidRPr="00AF4484" w:rsidRDefault="00AF4484" w:rsidP="00AF448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AF448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AF448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AF4484" w:rsidRPr="00AF4484" w:rsidRDefault="00AF4484" w:rsidP="00AF448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val="en-US" w:eastAsia="ru-RU"/>
        </w:rPr>
      </w:pPr>
    </w:p>
    <w:p w:rsidR="00AF4484" w:rsidRPr="000B455F" w:rsidRDefault="00AF4484" w:rsidP="000B455F">
      <w:pPr>
        <w:rPr>
          <w:rFonts w:ascii="Times New Roman" w:hAnsi="Times New Roman" w:cs="Times New Roman"/>
          <w:sz w:val="32"/>
          <w:szCs w:val="32"/>
        </w:rPr>
      </w:pPr>
    </w:p>
    <w:sectPr w:rsidR="00AF4484" w:rsidRPr="000B45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0B3ECE"/>
    <w:multiLevelType w:val="hybridMultilevel"/>
    <w:tmpl w:val="6EF89C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455F"/>
    <w:rsid w:val="000B455F"/>
    <w:rsid w:val="00302BA9"/>
    <w:rsid w:val="00533FB1"/>
    <w:rsid w:val="00684FF3"/>
    <w:rsid w:val="0096782F"/>
    <w:rsid w:val="00AF4484"/>
    <w:rsid w:val="00F635A5"/>
    <w:rsid w:val="00FC5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C01ED4A"/>
  <w15:chartTrackingRefBased/>
  <w15:docId w15:val="{D96BCCBD-7665-4324-800B-6B78415B2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455F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F448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hyperlink" Target="http://www.atlas100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https://twitter.com/nstu_news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3</Pages>
  <Words>685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4</cp:revision>
  <dcterms:created xsi:type="dcterms:W3CDTF">2021-06-02T05:23:00Z</dcterms:created>
  <dcterms:modified xsi:type="dcterms:W3CDTF">2021-06-07T06:24:00Z</dcterms:modified>
</cp:coreProperties>
</file>