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870A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11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0870A4" w:rsidRPr="00402380" w:rsidRDefault="000870A4" w:rsidP="000870A4">
      <w:pPr>
        <w:shd w:val="clear" w:color="auto" w:fill="FFFFFF"/>
        <w:spacing w:after="27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402380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Кафедра ИЯ ГФ НГТУ НЭТИ будет сотрудничать с Кембриджем</w:t>
      </w:r>
    </w:p>
    <w:p w:rsidR="000870A4" w:rsidRPr="000870A4" w:rsidRDefault="000870A4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870A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В рамках международного проекта дополнительного образования CAMBRIDGE ENGLISH кафедра ИЯ ГФ и Представительство департамента экзаменов по английскому языку Кембриджского университета (</w:t>
      </w:r>
      <w:proofErr w:type="spellStart"/>
      <w:r w:rsidRPr="000870A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Cambridge</w:t>
      </w:r>
      <w:proofErr w:type="spellEnd"/>
      <w:r w:rsidRPr="000870A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0870A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Assessment</w:t>
      </w:r>
      <w:proofErr w:type="spellEnd"/>
      <w:r w:rsidRPr="000870A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Pr="000870A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English</w:t>
      </w:r>
      <w:proofErr w:type="spellEnd"/>
      <w:r w:rsidRPr="000870A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) подписали Меморандум о сотрудничестве.</w:t>
      </w:r>
    </w:p>
    <w:p w:rsidR="000870A4" w:rsidRPr="000870A4" w:rsidRDefault="000870A4" w:rsidP="000870A4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Заключение Меморандума о сотрудничестве позволит обеспечить информационную, организационную и методическую поддержку преподавателей английского языка. Сотрудничество в рамках меморандума предусматривает оказание методической поддержки в форме семинаров, </w:t>
      </w:r>
      <w:proofErr w:type="spellStart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вебинаров</w:t>
      </w:r>
      <w:proofErr w:type="spellEnd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конференций, методических тренингов на безвозмездной основе. Кроме этого, подписание меморандума позволяет создать условия для подготовки и сдачи Кембриджских экзаменов. </w:t>
      </w:r>
    </w:p>
    <w:p w:rsidR="000870A4" w:rsidRPr="000870A4" w:rsidRDefault="000870A4" w:rsidP="000870A4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870A4">
        <w:rPr>
          <w:rFonts w:ascii="Times New Roman" w:hAnsi="Times New Roman" w:cs="Times New Roman"/>
          <w:color w:val="000000"/>
          <w:sz w:val="24"/>
          <w:szCs w:val="24"/>
        </w:rPr>
        <w:t xml:space="preserve">«Это соглашение — признание уровня квалификации наших преподавателей иностранного языка как достаточного для подготовки к Кембриджским экзаменам», — прокомментировала подписание меморандума декан ФГО, </w:t>
      </w:r>
      <w:proofErr w:type="spellStart"/>
      <w:r w:rsidRPr="000870A4">
        <w:rPr>
          <w:rFonts w:ascii="Times New Roman" w:hAnsi="Times New Roman" w:cs="Times New Roman"/>
          <w:color w:val="000000"/>
          <w:sz w:val="24"/>
          <w:szCs w:val="24"/>
        </w:rPr>
        <w:t>завкафедрой</w:t>
      </w:r>
      <w:proofErr w:type="spellEnd"/>
      <w:r w:rsidRPr="000870A4">
        <w:rPr>
          <w:rFonts w:ascii="Times New Roman" w:hAnsi="Times New Roman" w:cs="Times New Roman"/>
          <w:color w:val="000000"/>
          <w:sz w:val="24"/>
          <w:szCs w:val="24"/>
        </w:rPr>
        <w:t xml:space="preserve"> ИЯ ГФ НГТУ НЭТИ, доцент, канд. </w:t>
      </w:r>
      <w:proofErr w:type="spellStart"/>
      <w:r w:rsidRPr="000870A4">
        <w:rPr>
          <w:rFonts w:ascii="Times New Roman" w:hAnsi="Times New Roman" w:cs="Times New Roman"/>
          <w:color w:val="000000"/>
          <w:sz w:val="24"/>
          <w:szCs w:val="24"/>
        </w:rPr>
        <w:t>пед</w:t>
      </w:r>
      <w:proofErr w:type="spellEnd"/>
      <w:r w:rsidRPr="000870A4">
        <w:rPr>
          <w:rFonts w:ascii="Times New Roman" w:hAnsi="Times New Roman" w:cs="Times New Roman"/>
          <w:color w:val="000000"/>
          <w:sz w:val="24"/>
          <w:szCs w:val="24"/>
        </w:rPr>
        <w:t>. наук Е. А Мелехина.</w:t>
      </w:r>
    </w:p>
    <w:p w:rsidR="000870A4" w:rsidRPr="000870A4" w:rsidRDefault="000870A4" w:rsidP="000870A4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соответствии с заключенными соглашениями Представительство экзаменов по английскому языку Кембриджского университета обеспечит информирование о Кембриджских экзаменах (брошюры, экзаменационные задания), мероприятиях, проводимых </w:t>
      </w:r>
      <w:proofErr w:type="spellStart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Cambridge</w:t>
      </w:r>
      <w:proofErr w:type="spellEnd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Assessment</w:t>
      </w:r>
      <w:proofErr w:type="spellEnd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English</w:t>
      </w:r>
      <w:proofErr w:type="spellEnd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(конференции, семинары, конкурсы), а также обеспечит предоставление материалов для проведения пробного и входного тестирования по английскому языку.</w:t>
      </w:r>
    </w:p>
    <w:p w:rsidR="000870A4" w:rsidRPr="000870A4" w:rsidRDefault="000870A4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hyperlink r:id="rId7" w:history="1">
        <w:proofErr w:type="spellStart"/>
        <w:r w:rsidRPr="000870A4">
          <w:rPr>
            <w:rFonts w:ascii="Times New Roman" w:eastAsia="Times New Roman" w:hAnsi="Times New Roman" w:cs="Times New Roman"/>
            <w:color w:val="00467F"/>
            <w:sz w:val="24"/>
            <w:szCs w:val="24"/>
            <w:lang w:eastAsia="ru-RU"/>
          </w:rPr>
          <w:t>Cambridge</w:t>
        </w:r>
        <w:proofErr w:type="spellEnd"/>
        <w:r w:rsidRPr="000870A4">
          <w:rPr>
            <w:rFonts w:ascii="Times New Roman" w:eastAsia="Times New Roman" w:hAnsi="Times New Roman" w:cs="Times New Roman"/>
            <w:color w:val="00467F"/>
            <w:sz w:val="24"/>
            <w:szCs w:val="24"/>
            <w:lang w:eastAsia="ru-RU"/>
          </w:rPr>
          <w:t xml:space="preserve"> </w:t>
        </w:r>
        <w:proofErr w:type="spellStart"/>
        <w:r w:rsidRPr="000870A4">
          <w:rPr>
            <w:rFonts w:ascii="Times New Roman" w:eastAsia="Times New Roman" w:hAnsi="Times New Roman" w:cs="Times New Roman"/>
            <w:color w:val="00467F"/>
            <w:sz w:val="24"/>
            <w:szCs w:val="24"/>
            <w:lang w:eastAsia="ru-RU"/>
          </w:rPr>
          <w:t>Assessment</w:t>
        </w:r>
        <w:proofErr w:type="spellEnd"/>
        <w:r w:rsidRPr="000870A4">
          <w:rPr>
            <w:rFonts w:ascii="Times New Roman" w:eastAsia="Times New Roman" w:hAnsi="Times New Roman" w:cs="Times New Roman"/>
            <w:color w:val="00467F"/>
            <w:sz w:val="24"/>
            <w:szCs w:val="24"/>
            <w:lang w:eastAsia="ru-RU"/>
          </w:rPr>
          <w:t xml:space="preserve"> </w:t>
        </w:r>
        <w:proofErr w:type="spellStart"/>
        <w:r w:rsidRPr="000870A4">
          <w:rPr>
            <w:rFonts w:ascii="Times New Roman" w:eastAsia="Times New Roman" w:hAnsi="Times New Roman" w:cs="Times New Roman"/>
            <w:color w:val="00467F"/>
            <w:sz w:val="24"/>
            <w:szCs w:val="24"/>
            <w:lang w:eastAsia="ru-RU"/>
          </w:rPr>
          <w:t>English</w:t>
        </w:r>
        <w:proofErr w:type="spellEnd"/>
      </w:hyperlink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является некоммерческим подразделением Кембриджского университета и частью компании </w:t>
      </w:r>
      <w:proofErr w:type="spellStart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Cambridge</w:t>
      </w:r>
      <w:proofErr w:type="spellEnd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Assessment</w:t>
      </w:r>
      <w:proofErr w:type="spellEnd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Group</w:t>
      </w:r>
      <w:proofErr w:type="spellEnd"/>
      <w:r w:rsidRPr="000870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Компания предлагает широкий спектр экзаменов по английскому языку. Каждый год более 5 миллионов человек в 130 странах мира сдают Кембриджские экзамены. Сертификаты об успешном прохождении экзаменов признаются учебными заведениями и работодателями по всему миру как подтверждение уровня владения английским языком.</w:t>
      </w:r>
    </w:p>
    <w:p w:rsidR="007576DE" w:rsidRPr="000870A4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lastRenderedPageBreak/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537F6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1" o:title=""/>
                  </v:shape>
                  <o:OLEObject Type="Embed" ProgID="PBrush" ShapeID="_x0000_i1025" DrawAspect="Content" ObjectID="_1674545343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537F6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5" o:title=""/>
                  </v:shape>
                  <o:OLEObject Type="Embed" ProgID="PBrush" ShapeID="_x0000_i1026" DrawAspect="Content" ObjectID="_1674545344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537F6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9" o:title="" cropbottom="3561f" cropleft="2836f" cropright="4516f"/>
                  </v:shape>
                  <o:OLEObject Type="Embed" ProgID="PBrush" ShapeID="_x0000_i1027" DrawAspect="Content" ObjectID="_1674545345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2" o:title=""/>
                  </v:shape>
                  <o:OLEObject Type="Embed" ProgID="PBrush" ShapeID="_x0000_i1028" DrawAspect="Content" ObjectID="_1674545346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537F6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6" o:title=""/>
                  </v:shape>
                  <o:OLEObject Type="Embed" ProgID="PBrush" ShapeID="_x0000_i1029" DrawAspect="Content" ObjectID="_1674545347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124EB0"/>
    <w:rsid w:val="001A60A3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504DDD"/>
    <w:rsid w:val="00523960"/>
    <w:rsid w:val="00537F62"/>
    <w:rsid w:val="00687AF1"/>
    <w:rsid w:val="006D187A"/>
    <w:rsid w:val="006D3174"/>
    <w:rsid w:val="007576DE"/>
    <w:rsid w:val="008927F4"/>
    <w:rsid w:val="00893BDF"/>
    <w:rsid w:val="00897A22"/>
    <w:rsid w:val="009A30D4"/>
    <w:rsid w:val="00A37338"/>
    <w:rsid w:val="00B80D50"/>
    <w:rsid w:val="00C14F65"/>
    <w:rsid w:val="00C335EB"/>
    <w:rsid w:val="00C80F23"/>
    <w:rsid w:val="00D01FD0"/>
    <w:rsid w:val="00D02648"/>
    <w:rsid w:val="00D466C5"/>
    <w:rsid w:val="00DB1A52"/>
    <w:rsid w:val="00E16C58"/>
    <w:rsid w:val="00E430CD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www.cambridgeenglish.org.ru/about-us/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492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2021-02-11T03:40:00Z</dcterms:created>
  <dcterms:modified xsi:type="dcterms:W3CDTF">2021-02-11T03:43:00Z</dcterms:modified>
</cp:coreProperties>
</file>