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18152E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16 ноября</w:t>
      </w:r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9A7FD3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9A7FD3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18152E" w:rsidRPr="004528F8" w:rsidRDefault="0018152E" w:rsidP="008F2F06">
      <w:pPr>
        <w:shd w:val="clear" w:color="auto" w:fill="FFFFFF"/>
        <w:spacing w:before="120" w:after="161" w:line="750" w:lineRule="atLeast"/>
        <w:outlineLvl w:val="0"/>
        <w:rPr>
          <w:rFonts w:ascii="Times New Roman" w:eastAsia="Times New Roman" w:hAnsi="Times New Roman" w:cs="Times New Roman"/>
          <w:b/>
          <w:kern w:val="36"/>
          <w:sz w:val="32"/>
          <w:szCs w:val="32"/>
          <w:lang w:eastAsia="ru-RU"/>
        </w:rPr>
      </w:pPr>
      <w:r w:rsidRPr="004528F8">
        <w:rPr>
          <w:rFonts w:ascii="Times New Roman" w:eastAsia="Times New Roman" w:hAnsi="Times New Roman" w:cs="Times New Roman"/>
          <w:b/>
          <w:kern w:val="36"/>
          <w:sz w:val="32"/>
          <w:szCs w:val="32"/>
          <w:lang w:eastAsia="ru-RU"/>
        </w:rPr>
        <w:t xml:space="preserve">В </w:t>
      </w:r>
      <w:r w:rsidRPr="0018152E">
        <w:rPr>
          <w:rFonts w:ascii="Times New Roman" w:eastAsia="Times New Roman" w:hAnsi="Times New Roman" w:cs="Times New Roman"/>
          <w:b/>
          <w:kern w:val="36"/>
          <w:sz w:val="32"/>
          <w:szCs w:val="32"/>
          <w:lang w:eastAsia="ru-RU"/>
        </w:rPr>
        <w:t>НГТУ НЭТИ</w:t>
      </w:r>
      <w:r w:rsidRPr="004528F8">
        <w:rPr>
          <w:rFonts w:ascii="Times New Roman" w:eastAsia="Times New Roman" w:hAnsi="Times New Roman" w:cs="Times New Roman"/>
          <w:b/>
          <w:kern w:val="36"/>
          <w:sz w:val="32"/>
          <w:szCs w:val="32"/>
          <w:lang w:eastAsia="ru-RU"/>
        </w:rPr>
        <w:t xml:space="preserve"> разработали автоматический дозатор таблеток</w:t>
      </w:r>
    </w:p>
    <w:p w:rsidR="0018152E" w:rsidRPr="004528F8" w:rsidRDefault="0018152E" w:rsidP="0018152E">
      <w:pPr>
        <w:shd w:val="clear" w:color="auto" w:fill="FFFFFF"/>
        <w:spacing w:after="300" w:line="420" w:lineRule="atLeast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4528F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Автоматический дозатор таблеток для людей, страдающих забывчивостью, разработал студент четвертого курса </w:t>
      </w:r>
      <w:r w:rsidRPr="0018152E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АВТФ</w:t>
      </w:r>
      <w:r w:rsidRPr="004528F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Новосибирского государственного технического университета </w:t>
      </w:r>
      <w:r w:rsidRPr="0018152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НЭТИ </w:t>
      </w:r>
      <w:r w:rsidRPr="004528F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Владимир </w:t>
      </w:r>
      <w:proofErr w:type="spellStart"/>
      <w:r w:rsidRPr="004528F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Шперлинг</w:t>
      </w:r>
      <w:proofErr w:type="spellEnd"/>
      <w:r w:rsidRPr="004528F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. Устройство позволяет настроить расписание приема препаратов и избежать повторного употребления лекарств</w:t>
      </w:r>
      <w:r w:rsidRPr="0018152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.</w:t>
      </w:r>
    </w:p>
    <w:p w:rsidR="0018152E" w:rsidRPr="004528F8" w:rsidRDefault="0018152E" w:rsidP="0018152E">
      <w:pPr>
        <w:shd w:val="clear" w:color="auto" w:fill="FFFFFF"/>
        <w:spacing w:before="300" w:after="300" w:line="420" w:lineRule="atLeast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>Из-за склероза пожилые могут несколько раз принять одну и ту же таблетку. Дозатор помогает решить эту проблему, кроме этого, в будущем он, не исключено, сможет применяться в медучреждениях, чтобы уменьшить ошибки принятия неверных лекарств из-за перегруженности персонала.</w:t>
      </w:r>
    </w:p>
    <w:p w:rsidR="0018152E" w:rsidRPr="004528F8" w:rsidRDefault="0018152E" w:rsidP="0018152E">
      <w:pPr>
        <w:shd w:val="clear" w:color="auto" w:fill="FFFFFF"/>
        <w:spacing w:before="300" w:after="300" w:line="420" w:lineRule="atLeast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Разработка создана в рамках </w:t>
      </w:r>
      <w:proofErr w:type="spellStart"/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>IoT</w:t>
      </w:r>
      <w:proofErr w:type="spellEnd"/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Академия </w:t>
      </w:r>
      <w:proofErr w:type="spellStart"/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>Samsung</w:t>
      </w:r>
      <w:proofErr w:type="spellEnd"/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, которая открыта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в вузе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в 2018 году. Она занимается развитием технологий в области промышленного интернета вещей. НГТУ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НЭТИ 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стал одним из десяти вузов России, где работает эта образовательная программа. </w:t>
      </w:r>
    </w:p>
    <w:p w:rsidR="0018152E" w:rsidRPr="004528F8" w:rsidRDefault="0018152E" w:rsidP="0018152E">
      <w:pPr>
        <w:shd w:val="clear" w:color="auto" w:fill="FFFFFF"/>
        <w:spacing w:before="300" w:after="300" w:line="420" w:lineRule="atLeast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По словам создателя устройства, прототип дозатора имеет круглую форму, изготовлен из пластика и способен поворачиваться вокруг оси.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«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>Если говорить про индивидуальное использование, то предполагается, что родственник или медсестра закладывает таблетки в дозатор, там 24 сектора. Он может быть закрыт на замочек, который блокирует возможность приема таблеток для человека с провалами памяти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»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—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прокомментирова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>л изобретатель.</w:t>
      </w:r>
    </w:p>
    <w:p w:rsidR="0018152E" w:rsidRPr="004528F8" w:rsidRDefault="0018152E" w:rsidP="0018152E">
      <w:pPr>
        <w:shd w:val="clear" w:color="auto" w:fill="FFFFFF"/>
        <w:spacing w:before="300" w:after="300" w:line="420" w:lineRule="atLeast"/>
        <w:rPr>
          <w:rFonts w:ascii="Times New Roman" w:hAnsi="Times New Roman" w:cs="Times New Roman"/>
          <w:sz w:val="32"/>
          <w:szCs w:val="32"/>
        </w:rPr>
      </w:pP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 xml:space="preserve">Он добавил, что </w:t>
      </w:r>
      <w:proofErr w:type="spellStart"/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>таблетница</w:t>
      </w:r>
      <w:proofErr w:type="spellEnd"/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работает при подключении к электричеству, прорабатывается вариант с работой от батареек. Дозатор нужно подключить к интернету для настройки и составления расписания выдачи лекарств. На сайте можно настроить параметры, звуковой и световой индикаторы. По расписанию дозатор будет открывать нужный сектор с таблетками. По утверждению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Владимира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, в России нет аналогов этому дозатору, а похожие американские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имеют высокую цену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и не обладают возможностью гибкой смены расписания. В планах студента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—</w:t>
      </w:r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запатентовать </w:t>
      </w:r>
      <w:proofErr w:type="spellStart"/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>таблетницу</w:t>
      </w:r>
      <w:proofErr w:type="spellEnd"/>
      <w:r w:rsidRPr="004528F8">
        <w:rPr>
          <w:rFonts w:ascii="Times New Roman" w:eastAsia="Times New Roman" w:hAnsi="Times New Roman" w:cs="Times New Roman"/>
          <w:sz w:val="32"/>
          <w:szCs w:val="32"/>
          <w:lang w:eastAsia="ru-RU"/>
        </w:rPr>
        <w:t>.</w:t>
      </w:r>
    </w:p>
    <w:p w:rsidR="00774957" w:rsidRPr="00AA4BD3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774957" w:rsidRPr="009A7FD3" w:rsidRDefault="00774957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5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7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1B1FF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8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7028438" r:id="rId10"/>
                </w:object>
              </w:r>
            </w:hyperlink>
            <w:hyperlink r:id="rId11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1B1FF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7028439" r:id="rId14"/>
                </w:object>
              </w:r>
            </w:hyperlink>
            <w:hyperlink r:id="rId15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1B1FF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7028440" r:id="rId18"/>
                </w:object>
              </w:r>
            </w:hyperlink>
            <w:hyperlink r:id="rId19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7028441" r:id="rId31"/>
                </w:object>
              </w:r>
            </w:hyperlink>
            <w:hyperlink r:id="rId32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1B1FF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7028442" r:id="rId35"/>
                </w:object>
              </w:r>
            </w:hyperlink>
            <w:hyperlink r:id="rId3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B6B06"/>
    <w:rsid w:val="001125D3"/>
    <w:rsid w:val="0018152E"/>
    <w:rsid w:val="001B1FFA"/>
    <w:rsid w:val="001C5EE9"/>
    <w:rsid w:val="001D18DA"/>
    <w:rsid w:val="001F0C72"/>
    <w:rsid w:val="002233D8"/>
    <w:rsid w:val="00296CC3"/>
    <w:rsid w:val="00394773"/>
    <w:rsid w:val="0045567C"/>
    <w:rsid w:val="004623A2"/>
    <w:rsid w:val="004910FF"/>
    <w:rsid w:val="00593B33"/>
    <w:rsid w:val="00595B98"/>
    <w:rsid w:val="005A0D6D"/>
    <w:rsid w:val="006330CE"/>
    <w:rsid w:val="00694202"/>
    <w:rsid w:val="007342B0"/>
    <w:rsid w:val="00743769"/>
    <w:rsid w:val="00774957"/>
    <w:rsid w:val="007A7E5A"/>
    <w:rsid w:val="00805D6D"/>
    <w:rsid w:val="0083741F"/>
    <w:rsid w:val="008F2F06"/>
    <w:rsid w:val="009A2C8A"/>
    <w:rsid w:val="009A789F"/>
    <w:rsid w:val="009A7FD3"/>
    <w:rsid w:val="009B5D25"/>
    <w:rsid w:val="00AA4BD3"/>
    <w:rsid w:val="00AF59A0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275A4"/>
    <w:rsid w:val="00DD7F65"/>
    <w:rsid w:val="00EA265F"/>
    <w:rsid w:val="00F0057A"/>
    <w:rsid w:val="00F13719"/>
    <w:rsid w:val="00F26F55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4</cp:revision>
  <dcterms:created xsi:type="dcterms:W3CDTF">2020-11-16T03:31:00Z</dcterms:created>
  <dcterms:modified xsi:type="dcterms:W3CDTF">2020-11-16T03:41:00Z</dcterms:modified>
</cp:coreProperties>
</file>