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57" w:rsidRDefault="00774957" w:rsidP="00774957">
      <w:pPr>
        <w:pStyle w:val="a8"/>
        <w:tabs>
          <w:tab w:val="clear" w:pos="4677"/>
          <w:tab w:val="clear" w:pos="9355"/>
          <w:tab w:val="left" w:pos="7500"/>
        </w:tabs>
      </w:pPr>
      <w:r w:rsidRPr="00085617">
        <w:rPr>
          <w:noProof/>
        </w:rPr>
        <w:drawing>
          <wp:inline distT="0" distB="0" distL="0" distR="0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57" w:rsidRDefault="00774957" w:rsidP="00774957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4957" w:rsidRPr="00CE78F6" w:rsidRDefault="0018152E" w:rsidP="00774957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49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9A789F">
        <w:rPr>
          <w:rFonts w:ascii="Times New Roman" w:hAnsi="Times New Roman" w:cs="Times New Roman"/>
          <w:sz w:val="28"/>
          <w:szCs w:val="28"/>
        </w:rPr>
        <w:t xml:space="preserve"> </w:t>
      </w:r>
      <w:r w:rsidR="00774957" w:rsidRPr="00CE78F6">
        <w:rPr>
          <w:rFonts w:ascii="Times New Roman" w:hAnsi="Times New Roman" w:cs="Times New Roman"/>
          <w:sz w:val="28"/>
          <w:szCs w:val="28"/>
        </w:rPr>
        <w:t>2020 года</w:t>
      </w:r>
    </w:p>
    <w:p w:rsidR="00774957" w:rsidRPr="009A7FD3" w:rsidRDefault="00774957" w:rsidP="00394773">
      <w:pPr>
        <w:suppressAutoHyphens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A7FD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D499C" w:rsidRDefault="004D499C" w:rsidP="004D499C">
      <w:pPr>
        <w:suppressAutoHyphens/>
        <w:rPr>
          <w:rFonts w:ascii="Times New Roman" w:hAnsi="Times New Roman" w:cs="Times New Roman"/>
          <w:b/>
          <w:sz w:val="32"/>
          <w:szCs w:val="32"/>
        </w:rPr>
      </w:pPr>
      <w:r w:rsidRPr="00CC237F">
        <w:rPr>
          <w:rFonts w:ascii="Times New Roman" w:hAnsi="Times New Roman" w:cs="Times New Roman"/>
          <w:b/>
          <w:sz w:val="32"/>
          <w:szCs w:val="32"/>
        </w:rPr>
        <w:t>В Казани будут учить по программам НГТУ НЭТИ</w:t>
      </w:r>
    </w:p>
    <w:p w:rsidR="004D499C" w:rsidRPr="00AD530F" w:rsidRDefault="004D499C" w:rsidP="004D499C">
      <w:pPr>
        <w:suppressAutoHyphens/>
        <w:rPr>
          <w:rFonts w:ascii="Times New Roman" w:hAnsi="Times New Roman" w:cs="Times New Roman"/>
          <w:b/>
          <w:sz w:val="32"/>
          <w:szCs w:val="32"/>
        </w:rPr>
      </w:pPr>
      <w:r w:rsidRPr="00AD530F">
        <w:rPr>
          <w:rFonts w:ascii="Times New Roman" w:hAnsi="Times New Roman" w:cs="Times New Roman"/>
          <w:b/>
          <w:sz w:val="32"/>
          <w:szCs w:val="32"/>
        </w:rPr>
        <w:t xml:space="preserve">НГТУ НЭТИ и Казанский национальный исследовательский технический университет им. А. Н. Туполева </w:t>
      </w:r>
      <w:r>
        <w:rPr>
          <w:rFonts w:ascii="Times New Roman" w:hAnsi="Times New Roman" w:cs="Times New Roman"/>
          <w:b/>
          <w:sz w:val="32"/>
          <w:szCs w:val="32"/>
        </w:rPr>
        <w:t xml:space="preserve">договорились о сетевой форме реализации </w:t>
      </w:r>
      <w:r w:rsidRPr="00AD530F">
        <w:rPr>
          <w:rFonts w:ascii="Times New Roman" w:hAnsi="Times New Roman" w:cs="Times New Roman"/>
          <w:b/>
          <w:sz w:val="32"/>
          <w:szCs w:val="32"/>
        </w:rPr>
        <w:t>образовательны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AD530F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D499C" w:rsidRPr="00AD530F" w:rsidRDefault="004D499C" w:rsidP="004D499C">
      <w:pPr>
        <w:suppressAutoHyphens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AD530F">
        <w:rPr>
          <w:rFonts w:ascii="Times New Roman" w:hAnsi="Times New Roman" w:cs="Times New Roman"/>
          <w:sz w:val="32"/>
          <w:szCs w:val="32"/>
        </w:rPr>
        <w:t xml:space="preserve">рамках выполнения Соглашения по разработке и реализации образовательной программы высшего образования с привлечением научно-педагогических работников из университетов, входящих в топ-200 предметных глобальных рейтингов, НГТУ </w:t>
      </w:r>
      <w:r>
        <w:rPr>
          <w:rFonts w:ascii="Times New Roman" w:hAnsi="Times New Roman" w:cs="Times New Roman"/>
          <w:sz w:val="32"/>
          <w:szCs w:val="32"/>
        </w:rPr>
        <w:t xml:space="preserve">НЭТИ </w:t>
      </w:r>
      <w:r w:rsidRPr="00AD530F">
        <w:rPr>
          <w:rFonts w:ascii="Times New Roman" w:hAnsi="Times New Roman" w:cs="Times New Roman"/>
          <w:sz w:val="32"/>
          <w:szCs w:val="32"/>
        </w:rPr>
        <w:t>и Казанский национальный исследовательский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530F">
        <w:rPr>
          <w:rFonts w:ascii="Times New Roman" w:hAnsi="Times New Roman" w:cs="Times New Roman"/>
          <w:sz w:val="32"/>
          <w:szCs w:val="32"/>
        </w:rPr>
        <w:t xml:space="preserve">технический университет им. А. Н. Туполева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AD530F">
        <w:rPr>
          <w:rFonts w:ascii="Times New Roman" w:hAnsi="Times New Roman" w:cs="Times New Roman"/>
          <w:sz w:val="32"/>
          <w:szCs w:val="32"/>
        </w:rPr>
        <w:t>КНИТУ</w:t>
      </w:r>
      <w:r>
        <w:rPr>
          <w:rFonts w:ascii="Times New Roman" w:hAnsi="Times New Roman" w:cs="Times New Roman"/>
          <w:sz w:val="32"/>
          <w:szCs w:val="32"/>
        </w:rPr>
        <w:t>—</w:t>
      </w:r>
      <w:r w:rsidRPr="00AD530F">
        <w:rPr>
          <w:rFonts w:ascii="Times New Roman" w:hAnsi="Times New Roman" w:cs="Times New Roman"/>
          <w:sz w:val="32"/>
          <w:szCs w:val="32"/>
        </w:rPr>
        <w:t>КАИ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AD530F">
        <w:rPr>
          <w:rFonts w:ascii="Times New Roman" w:hAnsi="Times New Roman" w:cs="Times New Roman"/>
          <w:sz w:val="32"/>
          <w:szCs w:val="32"/>
        </w:rPr>
        <w:t xml:space="preserve"> заключили договор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AD530F">
        <w:rPr>
          <w:rFonts w:ascii="Times New Roman" w:hAnsi="Times New Roman" w:cs="Times New Roman"/>
          <w:sz w:val="32"/>
          <w:szCs w:val="32"/>
        </w:rPr>
        <w:t xml:space="preserve"> о сетевой форме реализации образовательных программ.</w:t>
      </w:r>
    </w:p>
    <w:p w:rsidR="004D499C" w:rsidRPr="00AD530F" w:rsidRDefault="004D499C" w:rsidP="004D499C">
      <w:pPr>
        <w:suppressAutoHyphens/>
        <w:rPr>
          <w:rFonts w:ascii="Times New Roman" w:hAnsi="Times New Roman" w:cs="Times New Roman"/>
          <w:sz w:val="32"/>
          <w:szCs w:val="32"/>
        </w:rPr>
      </w:pPr>
      <w:r w:rsidRPr="00AD530F">
        <w:rPr>
          <w:rFonts w:ascii="Times New Roman" w:hAnsi="Times New Roman" w:cs="Times New Roman"/>
          <w:sz w:val="32"/>
          <w:szCs w:val="32"/>
        </w:rPr>
        <w:t xml:space="preserve">Со стороны НГТУ </w:t>
      </w:r>
      <w:r>
        <w:rPr>
          <w:rFonts w:ascii="Times New Roman" w:hAnsi="Times New Roman" w:cs="Times New Roman"/>
          <w:sz w:val="32"/>
          <w:szCs w:val="32"/>
        </w:rPr>
        <w:t xml:space="preserve">НЭТИ </w:t>
      </w:r>
      <w:r w:rsidRPr="00AD530F">
        <w:rPr>
          <w:rFonts w:ascii="Times New Roman" w:hAnsi="Times New Roman" w:cs="Times New Roman"/>
          <w:sz w:val="32"/>
          <w:szCs w:val="32"/>
        </w:rPr>
        <w:t>была предложена образовательная программа по направлению 22.04.01 Материаловедение и технологии материалов (магистратура), со стороны КНИТУ</w:t>
      </w:r>
      <w:r>
        <w:rPr>
          <w:rFonts w:ascii="Times New Roman" w:hAnsi="Times New Roman" w:cs="Times New Roman"/>
          <w:sz w:val="32"/>
          <w:szCs w:val="32"/>
        </w:rPr>
        <w:t>—</w:t>
      </w:r>
      <w:r w:rsidRPr="00AD530F">
        <w:rPr>
          <w:rFonts w:ascii="Times New Roman" w:hAnsi="Times New Roman" w:cs="Times New Roman"/>
          <w:sz w:val="32"/>
          <w:szCs w:val="32"/>
        </w:rPr>
        <w:t xml:space="preserve">КАИ </w:t>
      </w:r>
      <w:r>
        <w:rPr>
          <w:rFonts w:ascii="Times New Roman" w:hAnsi="Times New Roman" w:cs="Times New Roman"/>
          <w:sz w:val="32"/>
          <w:szCs w:val="32"/>
        </w:rPr>
        <w:t>—</w:t>
      </w:r>
      <w:r w:rsidRPr="00AD530F">
        <w:rPr>
          <w:rFonts w:ascii="Times New Roman" w:hAnsi="Times New Roman" w:cs="Times New Roman"/>
          <w:sz w:val="32"/>
          <w:szCs w:val="32"/>
        </w:rPr>
        <w:t xml:space="preserve"> образовательная программа 22.03.01 Материаловедение и технологии материалов (</w:t>
      </w:r>
      <w:proofErr w:type="spellStart"/>
      <w:r w:rsidRPr="00AD530F">
        <w:rPr>
          <w:rFonts w:ascii="Times New Roman" w:hAnsi="Times New Roman" w:cs="Times New Roman"/>
          <w:sz w:val="32"/>
          <w:szCs w:val="32"/>
        </w:rPr>
        <w:t>бакалавриат</w:t>
      </w:r>
      <w:proofErr w:type="spellEnd"/>
      <w:r w:rsidRPr="00AD530F">
        <w:rPr>
          <w:rFonts w:ascii="Times New Roman" w:hAnsi="Times New Roman" w:cs="Times New Roman"/>
          <w:sz w:val="32"/>
          <w:szCs w:val="32"/>
        </w:rPr>
        <w:t>).</w:t>
      </w:r>
    </w:p>
    <w:p w:rsidR="004D499C" w:rsidRPr="00AD530F" w:rsidRDefault="004D499C" w:rsidP="004D499C">
      <w:pPr>
        <w:suppressAutoHyphens/>
        <w:rPr>
          <w:rFonts w:ascii="Times New Roman" w:hAnsi="Times New Roman" w:cs="Times New Roman"/>
          <w:sz w:val="32"/>
          <w:szCs w:val="32"/>
        </w:rPr>
      </w:pPr>
      <w:r w:rsidRPr="00AD530F">
        <w:rPr>
          <w:rFonts w:ascii="Times New Roman" w:hAnsi="Times New Roman" w:cs="Times New Roman"/>
          <w:sz w:val="32"/>
          <w:szCs w:val="32"/>
        </w:rPr>
        <w:t>Казанский национальный исследовательский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530F">
        <w:rPr>
          <w:rFonts w:ascii="Times New Roman" w:hAnsi="Times New Roman" w:cs="Times New Roman"/>
          <w:sz w:val="32"/>
          <w:szCs w:val="32"/>
        </w:rPr>
        <w:t xml:space="preserve">технический </w:t>
      </w:r>
      <w:hyperlink r:id="rId5" w:history="1">
        <w:r w:rsidRPr="00AD530F">
          <w:rPr>
            <w:rStyle w:val="ab"/>
            <w:rFonts w:ascii="Times New Roman" w:hAnsi="Times New Roman" w:cs="Times New Roman"/>
            <w:sz w:val="32"/>
            <w:szCs w:val="32"/>
          </w:rPr>
          <w:t>университет</w:t>
        </w:r>
      </w:hyperlink>
      <w:r w:rsidRPr="00AD530F">
        <w:rPr>
          <w:rFonts w:ascii="Times New Roman" w:hAnsi="Times New Roman" w:cs="Times New Roman"/>
          <w:sz w:val="32"/>
          <w:szCs w:val="32"/>
        </w:rPr>
        <w:t xml:space="preserve"> им. А. Н. Туполева</w:t>
      </w:r>
      <w:r>
        <w:rPr>
          <w:rFonts w:ascii="Times New Roman" w:hAnsi="Times New Roman" w:cs="Times New Roman"/>
          <w:sz w:val="32"/>
          <w:szCs w:val="32"/>
        </w:rPr>
        <w:t xml:space="preserve"> — </w:t>
      </w:r>
      <w:r w:rsidRPr="00AD530F">
        <w:rPr>
          <w:rFonts w:ascii="Times New Roman" w:hAnsi="Times New Roman" w:cs="Times New Roman"/>
          <w:sz w:val="32"/>
          <w:szCs w:val="32"/>
        </w:rPr>
        <w:t>признанный в России и за рубежом современный образовательный и научно-исследовательский комплекс, сочетающий классические университетские традиции и новейшие технологии в образовании.</w:t>
      </w:r>
    </w:p>
    <w:p w:rsidR="004D499C" w:rsidRPr="00AD530F" w:rsidRDefault="004D499C" w:rsidP="004D499C">
      <w:pPr>
        <w:suppressAutoHyphens/>
        <w:rPr>
          <w:rFonts w:ascii="Times New Roman" w:hAnsi="Times New Roman" w:cs="Times New Roman"/>
          <w:sz w:val="32"/>
          <w:szCs w:val="32"/>
        </w:rPr>
      </w:pPr>
      <w:r w:rsidRPr="00AD530F">
        <w:rPr>
          <w:rFonts w:ascii="Times New Roman" w:hAnsi="Times New Roman" w:cs="Times New Roman"/>
          <w:sz w:val="32"/>
          <w:szCs w:val="32"/>
        </w:rPr>
        <w:t>Тиражирование образовательных программ предусмотрено для студентов, обучающихся на кафедре материаловедения, сварки и производственной безопасности КНИТУ</w:t>
      </w:r>
      <w:r>
        <w:rPr>
          <w:rFonts w:ascii="Times New Roman" w:hAnsi="Times New Roman" w:cs="Times New Roman"/>
          <w:sz w:val="32"/>
          <w:szCs w:val="32"/>
        </w:rPr>
        <w:t>—</w:t>
      </w:r>
      <w:r w:rsidRPr="00AD530F">
        <w:rPr>
          <w:rFonts w:ascii="Times New Roman" w:hAnsi="Times New Roman" w:cs="Times New Roman"/>
          <w:sz w:val="32"/>
          <w:szCs w:val="32"/>
        </w:rPr>
        <w:t xml:space="preserve">КАИ. Основные направления деятельности кафедры </w:t>
      </w:r>
      <w:r>
        <w:rPr>
          <w:rFonts w:ascii="Times New Roman" w:hAnsi="Times New Roman" w:cs="Times New Roman"/>
          <w:sz w:val="32"/>
          <w:szCs w:val="32"/>
        </w:rPr>
        <w:t>—</w:t>
      </w:r>
      <w:r w:rsidRPr="00AD530F">
        <w:rPr>
          <w:rFonts w:ascii="Times New Roman" w:hAnsi="Times New Roman" w:cs="Times New Roman"/>
          <w:sz w:val="32"/>
          <w:szCs w:val="32"/>
        </w:rPr>
        <w:t xml:space="preserve"> это научно-исследовательские работы, разработка передовых технологий в </w:t>
      </w:r>
      <w:r w:rsidRPr="00AD530F">
        <w:rPr>
          <w:rFonts w:ascii="Times New Roman" w:hAnsi="Times New Roman" w:cs="Times New Roman"/>
          <w:sz w:val="32"/>
          <w:szCs w:val="32"/>
        </w:rPr>
        <w:lastRenderedPageBreak/>
        <w:t>области материаловедения и сварочного производства и внедрение их на промышленных предприятиях.</w:t>
      </w:r>
    </w:p>
    <w:p w:rsidR="004D499C" w:rsidRPr="00AD530F" w:rsidRDefault="004D499C" w:rsidP="004D499C">
      <w:pPr>
        <w:suppressAutoHyphens/>
        <w:rPr>
          <w:rFonts w:ascii="Times New Roman" w:hAnsi="Times New Roman" w:cs="Times New Roman"/>
          <w:sz w:val="32"/>
          <w:szCs w:val="32"/>
        </w:rPr>
      </w:pPr>
      <w:r w:rsidRPr="00AD530F">
        <w:rPr>
          <w:rFonts w:ascii="Times New Roman" w:hAnsi="Times New Roman" w:cs="Times New Roman"/>
          <w:sz w:val="32"/>
          <w:szCs w:val="32"/>
        </w:rPr>
        <w:t xml:space="preserve">Договор о сетевой форме реализации образовательной программы подразумевает использование ресурсов НГТУ </w:t>
      </w:r>
      <w:r>
        <w:rPr>
          <w:rFonts w:ascii="Times New Roman" w:hAnsi="Times New Roman" w:cs="Times New Roman"/>
          <w:sz w:val="32"/>
          <w:szCs w:val="32"/>
        </w:rPr>
        <w:t xml:space="preserve">НЭТИ </w:t>
      </w:r>
      <w:r w:rsidRPr="00AD530F">
        <w:rPr>
          <w:rFonts w:ascii="Times New Roman" w:hAnsi="Times New Roman" w:cs="Times New Roman"/>
          <w:sz w:val="32"/>
          <w:szCs w:val="32"/>
        </w:rPr>
        <w:t>(отдельных учебных дисциплин) в учебном процессе КНИТУ</w:t>
      </w:r>
      <w:r>
        <w:rPr>
          <w:rFonts w:ascii="Times New Roman" w:hAnsi="Times New Roman" w:cs="Times New Roman"/>
          <w:sz w:val="32"/>
          <w:szCs w:val="32"/>
        </w:rPr>
        <w:t>—</w:t>
      </w:r>
      <w:r w:rsidRPr="00AD530F">
        <w:rPr>
          <w:rFonts w:ascii="Times New Roman" w:hAnsi="Times New Roman" w:cs="Times New Roman"/>
          <w:sz w:val="32"/>
          <w:szCs w:val="32"/>
        </w:rPr>
        <w:t xml:space="preserve">КАИ. Освоение дисциплин предполагается в дистанционном формате. Для этого в НГТУ </w:t>
      </w:r>
      <w:r>
        <w:rPr>
          <w:rFonts w:ascii="Times New Roman" w:hAnsi="Times New Roman" w:cs="Times New Roman"/>
          <w:sz w:val="32"/>
          <w:szCs w:val="32"/>
        </w:rPr>
        <w:t>НЭТИ</w:t>
      </w:r>
      <w:r w:rsidRPr="00AD530F">
        <w:rPr>
          <w:rFonts w:ascii="Times New Roman" w:hAnsi="Times New Roman" w:cs="Times New Roman"/>
          <w:sz w:val="32"/>
          <w:szCs w:val="32"/>
        </w:rPr>
        <w:t xml:space="preserve"> разработаны 2 </w:t>
      </w:r>
      <w:proofErr w:type="spellStart"/>
      <w:r w:rsidRPr="00AD530F">
        <w:rPr>
          <w:rFonts w:ascii="Times New Roman" w:hAnsi="Times New Roman" w:cs="Times New Roman"/>
          <w:sz w:val="32"/>
          <w:szCs w:val="32"/>
        </w:rPr>
        <w:t>онлайн-курса</w:t>
      </w:r>
      <w:proofErr w:type="spellEnd"/>
      <w:r w:rsidRPr="00AD530F">
        <w:rPr>
          <w:rFonts w:ascii="Times New Roman" w:hAnsi="Times New Roman" w:cs="Times New Roman"/>
          <w:sz w:val="32"/>
          <w:szCs w:val="32"/>
        </w:rPr>
        <w:t xml:space="preserve"> «Методы структурного анализа материалов» и «Фазовые превращения». Изучение курса «Фазовые превращения» возможно на двух языках: русском и английском.</w:t>
      </w:r>
    </w:p>
    <w:p w:rsidR="004D499C" w:rsidRPr="00AD530F" w:rsidRDefault="004D499C" w:rsidP="004D499C">
      <w:pPr>
        <w:suppressAutoHyphens/>
        <w:rPr>
          <w:rFonts w:ascii="Times New Roman" w:hAnsi="Times New Roman" w:cs="Times New Roman"/>
          <w:sz w:val="32"/>
          <w:szCs w:val="32"/>
        </w:rPr>
      </w:pPr>
      <w:r w:rsidRPr="00AD530F">
        <w:rPr>
          <w:rFonts w:ascii="Times New Roman" w:hAnsi="Times New Roman" w:cs="Times New Roman"/>
          <w:sz w:val="32"/>
          <w:szCs w:val="32"/>
        </w:rPr>
        <w:t>В свою очередь, со стороны КНИТУ</w:t>
      </w:r>
      <w:r>
        <w:rPr>
          <w:rFonts w:ascii="Times New Roman" w:hAnsi="Times New Roman" w:cs="Times New Roman"/>
          <w:sz w:val="32"/>
          <w:szCs w:val="32"/>
        </w:rPr>
        <w:t>—</w:t>
      </w:r>
      <w:r w:rsidRPr="00AD530F">
        <w:rPr>
          <w:rFonts w:ascii="Times New Roman" w:hAnsi="Times New Roman" w:cs="Times New Roman"/>
          <w:sz w:val="32"/>
          <w:szCs w:val="32"/>
        </w:rPr>
        <w:t xml:space="preserve">КАИ предложено аналогичное сотрудничество для студентов </w:t>
      </w:r>
      <w:proofErr w:type="spellStart"/>
      <w:r w:rsidRPr="00AD530F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 w:rsidRPr="00AD530F">
        <w:rPr>
          <w:rFonts w:ascii="Times New Roman" w:hAnsi="Times New Roman" w:cs="Times New Roman"/>
          <w:sz w:val="32"/>
          <w:szCs w:val="32"/>
        </w:rPr>
        <w:t xml:space="preserve"> НГТУ</w:t>
      </w:r>
      <w:r>
        <w:rPr>
          <w:rFonts w:ascii="Times New Roman" w:hAnsi="Times New Roman" w:cs="Times New Roman"/>
          <w:sz w:val="32"/>
          <w:szCs w:val="32"/>
        </w:rPr>
        <w:t xml:space="preserve"> НЭТИ</w:t>
      </w:r>
      <w:r w:rsidRPr="00AD530F">
        <w:rPr>
          <w:rFonts w:ascii="Times New Roman" w:hAnsi="Times New Roman" w:cs="Times New Roman"/>
          <w:sz w:val="32"/>
          <w:szCs w:val="32"/>
        </w:rPr>
        <w:t>, обучающихся по направлению 22.03.01 Материаловедение и технологии материалов.</w:t>
      </w:r>
    </w:p>
    <w:p w:rsidR="004D499C" w:rsidRPr="00AD530F" w:rsidRDefault="004D499C" w:rsidP="004D499C">
      <w:pPr>
        <w:suppressAutoHyphens/>
        <w:rPr>
          <w:rFonts w:ascii="Times New Roman" w:hAnsi="Times New Roman" w:cs="Times New Roman"/>
          <w:sz w:val="32"/>
          <w:szCs w:val="32"/>
        </w:rPr>
      </w:pPr>
      <w:r w:rsidRPr="00AD530F">
        <w:rPr>
          <w:rFonts w:ascii="Times New Roman" w:hAnsi="Times New Roman" w:cs="Times New Roman"/>
          <w:sz w:val="32"/>
          <w:szCs w:val="32"/>
        </w:rPr>
        <w:t>«Данное соглашение</w:t>
      </w:r>
      <w:r>
        <w:rPr>
          <w:rFonts w:ascii="Times New Roman" w:hAnsi="Times New Roman" w:cs="Times New Roman"/>
          <w:sz w:val="32"/>
          <w:szCs w:val="32"/>
        </w:rPr>
        <w:t xml:space="preserve">, — отметил </w:t>
      </w:r>
      <w:r w:rsidRPr="00AD530F">
        <w:rPr>
          <w:rFonts w:ascii="Times New Roman" w:hAnsi="Times New Roman" w:cs="Times New Roman"/>
          <w:sz w:val="32"/>
          <w:szCs w:val="32"/>
        </w:rPr>
        <w:t xml:space="preserve">ректор НГТУ Анатолий Андреевич </w:t>
      </w:r>
      <w:proofErr w:type="spellStart"/>
      <w:r w:rsidRPr="00AD530F">
        <w:rPr>
          <w:rFonts w:ascii="Times New Roman" w:hAnsi="Times New Roman" w:cs="Times New Roman"/>
          <w:sz w:val="32"/>
          <w:szCs w:val="32"/>
        </w:rPr>
        <w:t>Батаев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AD53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—</w:t>
      </w:r>
      <w:r w:rsidRPr="00AD530F">
        <w:rPr>
          <w:rFonts w:ascii="Times New Roman" w:hAnsi="Times New Roman" w:cs="Times New Roman"/>
          <w:sz w:val="32"/>
          <w:szCs w:val="32"/>
        </w:rPr>
        <w:t xml:space="preserve"> это первый шаг к тесному сотрудничеству двух родственных кафедр. Предполагаем, что в дальнейшем мы не остановимся только на изучении учебных дисциплин друг друга, а продолжим сотрудничать в рамках производственных практик, а также при выполнении совместных научных исследований».</w:t>
      </w:r>
    </w:p>
    <w:p w:rsidR="00774957" w:rsidRPr="00AA4BD3" w:rsidRDefault="00774957" w:rsidP="00774957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4BD3">
        <w:rPr>
          <w:rFonts w:ascii="Times New Roman" w:hAnsi="Times New Roman" w:cs="Times New Roman"/>
          <w:b/>
          <w:sz w:val="36"/>
          <w:szCs w:val="36"/>
        </w:rPr>
        <w:t>Для СМИ</w:t>
      </w:r>
    </w:p>
    <w:p w:rsidR="00774957" w:rsidRPr="009A7FD3" w:rsidRDefault="00774957" w:rsidP="007749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74957" w:rsidRPr="009A7FD3" w:rsidRDefault="00774957" w:rsidP="00774957">
      <w:pPr>
        <w:suppressAutoHyphens/>
        <w:spacing w:after="12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9A7FD3">
        <w:rPr>
          <w:rFonts w:ascii="Times New Roman" w:hAnsi="Times New Roman" w:cs="Times New Roman"/>
          <w:color w:val="0000FF"/>
          <w:sz w:val="28"/>
          <w:szCs w:val="28"/>
        </w:rPr>
        <w:t xml:space="preserve">Юрий Лобанов, пресс-секретарь, +7-923-143-50-65, </w:t>
      </w:r>
      <w:hyperlink r:id="rId6" w:history="1">
        <w:r w:rsidRPr="009A7FD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is@nstu.ru</w:t>
        </w:r>
      </w:hyperlink>
    </w:p>
    <w:p w:rsidR="00774957" w:rsidRPr="009A7FD3" w:rsidRDefault="00774957" w:rsidP="00774957">
      <w:pPr>
        <w:suppressAutoHyphens/>
        <w:spacing w:after="12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9A7FD3">
        <w:rPr>
          <w:rFonts w:ascii="Times New Roman" w:hAnsi="Times New Roman" w:cs="Times New Roman"/>
          <w:color w:val="0000FF"/>
          <w:sz w:val="28"/>
          <w:szCs w:val="28"/>
        </w:rPr>
        <w:t xml:space="preserve">Алина </w:t>
      </w:r>
      <w:proofErr w:type="spellStart"/>
      <w:r w:rsidRPr="009A7FD3">
        <w:rPr>
          <w:rFonts w:ascii="Times New Roman" w:hAnsi="Times New Roman" w:cs="Times New Roman"/>
          <w:color w:val="0000FF"/>
          <w:sz w:val="28"/>
          <w:szCs w:val="28"/>
        </w:rPr>
        <w:t>Рунц</w:t>
      </w:r>
      <w:proofErr w:type="spellEnd"/>
      <w:r w:rsidRPr="009A7FD3">
        <w:rPr>
          <w:rFonts w:ascii="Times New Roman" w:hAnsi="Times New Roman" w:cs="Times New Roman"/>
          <w:color w:val="0000FF"/>
          <w:sz w:val="28"/>
          <w:szCs w:val="28"/>
        </w:rPr>
        <w:t>, специалист по связям с общественностью, +7-913-062-49-28,</w:t>
      </w:r>
      <w:hyperlink r:id="rId7" w:history="1">
        <w:r w:rsidRPr="009A7FD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derevyagina@corp.nstu.ru</w:t>
        </w:r>
      </w:hyperlink>
    </w:p>
    <w:p w:rsidR="00774957" w:rsidRPr="009A7FD3" w:rsidRDefault="00CA4372" w:rsidP="00774957">
      <w:pPr>
        <w:suppressAutoHyphens/>
        <w:spacing w:after="12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9A7FD3">
        <w:rPr>
          <w:rFonts w:ascii="Times New Roman" w:hAnsi="Times New Roman" w:cs="Times New Roman"/>
          <w:color w:val="0000FF"/>
          <w:sz w:val="28"/>
          <w:szCs w:val="28"/>
        </w:rPr>
        <w:t>Руслан Курбанов, журналист</w:t>
      </w:r>
      <w:r w:rsidR="00774957" w:rsidRPr="009A7FD3">
        <w:rPr>
          <w:rFonts w:ascii="Times New Roman" w:hAnsi="Times New Roman" w:cs="Times New Roman"/>
          <w:color w:val="0000FF"/>
          <w:sz w:val="28"/>
          <w:szCs w:val="28"/>
        </w:rPr>
        <w:t xml:space="preserve">, +7-913-772-30-78, </w:t>
      </w:r>
      <w:hyperlink r:id="rId8" w:history="1">
        <w:r w:rsidR="00774957" w:rsidRPr="009A7FD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kurbanov@corp.nstu.ru</w:t>
        </w:r>
      </w:hyperlink>
    </w:p>
    <w:p w:rsidR="00774957" w:rsidRPr="00CE78F6" w:rsidRDefault="00774957" w:rsidP="00774957">
      <w:pPr>
        <w:spacing w:after="120" w:line="240" w:lineRule="auto"/>
        <w:rPr>
          <w:rFonts w:ascii="Times New Roman" w:hAnsi="Times New Roman" w:cs="Times New Roman"/>
        </w:rPr>
      </w:pPr>
      <w:r w:rsidRPr="00CE78F6">
        <w:rPr>
          <w:rFonts w:ascii="Times New Roman" w:hAnsi="Times New Roman" w:cs="Times New Roman"/>
        </w:rPr>
        <w:t>____________________________________________________________________________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774957" w:rsidRPr="00CE78F6" w:rsidTr="00884F9F">
        <w:tc>
          <w:tcPr>
            <w:tcW w:w="3190" w:type="dxa"/>
            <w:shd w:val="clear" w:color="auto" w:fill="auto"/>
          </w:tcPr>
          <w:p w:rsidR="00774957" w:rsidRPr="00CE78F6" w:rsidRDefault="00D16394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774957"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0" o:title=""/>
                  </v:shape>
                  <o:OLEObject Type="Embed" ProgID="PBrush" ShapeID="_x0000_i1025" DrawAspect="Content" ObjectID="_1667129819" r:id="rId11"/>
                </w:object>
              </w:r>
            </w:hyperlink>
            <w:hyperlink r:id="rId12" w:history="1"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774957" w:rsidRPr="00CE78F6" w:rsidRDefault="00D16394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3" w:history="1">
              <w:r w:rsidR="00774957"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pt;height:12pt" o:ole="">
                    <v:imagedata r:id="rId14" o:title=""/>
                  </v:shape>
                  <o:OLEObject Type="Embed" ProgID="PBrush" ShapeID="_x0000_i1026" DrawAspect="Content" ObjectID="_1667129820" r:id="rId15"/>
                </w:object>
              </w:r>
            </w:hyperlink>
            <w:hyperlink r:id="rId16" w:history="1"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774957" w:rsidRPr="00CE78F6" w:rsidRDefault="00D16394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7" w:history="1">
              <w:r w:rsidR="00774957"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25pt;height:11.25pt" o:ole="">
                    <v:imagedata r:id="rId18" o:title="" cropbottom="3561f" cropleft="2836f" cropright="4516f"/>
                  </v:shape>
                  <o:OLEObject Type="Embed" ProgID="PBrush" ShapeID="_x0000_i1027" DrawAspect="Content" ObjectID="_1667129821" r:id="rId19"/>
                </w:object>
              </w:r>
            </w:hyperlink>
            <w:hyperlink r:id="rId20" w:history="1"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774957" w:rsidRPr="00CE78F6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774957" w:rsidRPr="00CE78F6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 w:rsidRPr="00CE78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30" w:history="1">
              <w:r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pt;height:11.25pt" o:ole="">
                    <v:imagedata r:id="rId31" o:title=""/>
                  </v:shape>
                  <o:OLEObject Type="Embed" ProgID="PBrush" ShapeID="_x0000_i1028" DrawAspect="Content" ObjectID="_1667129822" r:id="rId32"/>
                </w:object>
              </w:r>
            </w:hyperlink>
            <w:hyperlink r:id="rId33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774957" w:rsidRPr="00CE78F6" w:rsidRDefault="00D16394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4" w:history="1">
              <w:r w:rsidR="00774957"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2pt;height:12pt" o:ole="">
                    <v:imagedata r:id="rId35" o:title=""/>
                  </v:shape>
                  <o:OLEObject Type="Embed" ProgID="PBrush" ShapeID="_x0000_i1029" DrawAspect="Content" ObjectID="_1667129823" r:id="rId36"/>
                </w:object>
              </w:r>
            </w:hyperlink>
            <w:hyperlink r:id="rId37" w:history="1"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774957" w:rsidRPr="00CE78F6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5" name="Рисунок 5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774957" w:rsidRPr="00CE78F6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4623A2" w:rsidRPr="00CE78F6" w:rsidRDefault="004623A2">
      <w:pPr>
        <w:rPr>
          <w:rFonts w:ascii="Times New Roman" w:hAnsi="Times New Roman" w:cs="Times New Roman"/>
        </w:rPr>
      </w:pPr>
    </w:p>
    <w:sectPr w:rsidR="004623A2" w:rsidRPr="00CE78F6" w:rsidSect="0011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3A"/>
    <w:rsid w:val="00057D3A"/>
    <w:rsid w:val="000B6B06"/>
    <w:rsid w:val="001125D3"/>
    <w:rsid w:val="0018152E"/>
    <w:rsid w:val="001B1FFA"/>
    <w:rsid w:val="001C5EE9"/>
    <w:rsid w:val="001D18DA"/>
    <w:rsid w:val="001F0C72"/>
    <w:rsid w:val="002233D8"/>
    <w:rsid w:val="002431C1"/>
    <w:rsid w:val="00296CC3"/>
    <w:rsid w:val="00394773"/>
    <w:rsid w:val="0045567C"/>
    <w:rsid w:val="004623A2"/>
    <w:rsid w:val="004910FF"/>
    <w:rsid w:val="004D499C"/>
    <w:rsid w:val="00593B33"/>
    <w:rsid w:val="00595B98"/>
    <w:rsid w:val="005A0D6D"/>
    <w:rsid w:val="006330CE"/>
    <w:rsid w:val="00694202"/>
    <w:rsid w:val="007342B0"/>
    <w:rsid w:val="00743769"/>
    <w:rsid w:val="00774957"/>
    <w:rsid w:val="007A7E5A"/>
    <w:rsid w:val="00805D6D"/>
    <w:rsid w:val="0083741F"/>
    <w:rsid w:val="008F2F06"/>
    <w:rsid w:val="009A2C8A"/>
    <w:rsid w:val="009A789F"/>
    <w:rsid w:val="009A7FD3"/>
    <w:rsid w:val="009B5D25"/>
    <w:rsid w:val="00AA4BD3"/>
    <w:rsid w:val="00AF59A0"/>
    <w:rsid w:val="00BB577F"/>
    <w:rsid w:val="00BF39D9"/>
    <w:rsid w:val="00C13208"/>
    <w:rsid w:val="00C63D89"/>
    <w:rsid w:val="00C74121"/>
    <w:rsid w:val="00C765B1"/>
    <w:rsid w:val="00CA4372"/>
    <w:rsid w:val="00CA756E"/>
    <w:rsid w:val="00CE78F6"/>
    <w:rsid w:val="00D16394"/>
    <w:rsid w:val="00D275A4"/>
    <w:rsid w:val="00DD7F65"/>
    <w:rsid w:val="00EA265F"/>
    <w:rsid w:val="00F0057A"/>
    <w:rsid w:val="00F13719"/>
    <w:rsid w:val="00F26F55"/>
    <w:rsid w:val="00F807E3"/>
    <w:rsid w:val="00F83B40"/>
    <w:rsid w:val="00F86244"/>
    <w:rsid w:val="00FA6096"/>
    <w:rsid w:val="00FE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75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30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30C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3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0C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49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74957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9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431C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431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banov@corp.nstu.ru" TargetMode="External"/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stu_vk" TargetMode="External"/><Relationship Id="rId20" Type="http://schemas.openxmlformats.org/officeDocument/2006/relationships/hyperlink" Target="https://www.facebook.com/nstunovosti/" TargetMode="External"/><Relationship Id="rId29" Type="http://schemas.openxmlformats.org/officeDocument/2006/relationships/hyperlink" Target="http://www.nstu.ru/fotobank/" TargetMode="External"/><Relationship Id="rId41" Type="http://schemas.openxmlformats.org/officeDocument/2006/relationships/hyperlink" Target="http://nstu.ru/is" TargetMode="External"/><Relationship Id="rId1" Type="http://schemas.openxmlformats.org/officeDocument/2006/relationships/styles" Target="styles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kai.ru/university/o-knitu-kai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dcterms:created xsi:type="dcterms:W3CDTF">2020-11-17T07:50:00Z</dcterms:created>
  <dcterms:modified xsi:type="dcterms:W3CDTF">2020-11-17T07:50:00Z</dcterms:modified>
</cp:coreProperties>
</file>