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3" w:rsidRDefault="00754767" w:rsidP="00433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25664"/>
            <wp:effectExtent l="19050" t="0" r="317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67" w:rsidRDefault="00754767" w:rsidP="00433783">
      <w:pPr>
        <w:suppressAutoHyphens/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54767" w:rsidRDefault="00754767" w:rsidP="00433783">
      <w:pPr>
        <w:suppressAutoHyphens/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54767" w:rsidRDefault="00754767" w:rsidP="00754767">
      <w:pPr>
        <w:suppressAutoHyphens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Pr="001D234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июня 2020 г.</w:t>
      </w:r>
    </w:p>
    <w:p w:rsidR="00754767" w:rsidRPr="00190BC6" w:rsidRDefault="00754767" w:rsidP="0011589B">
      <w:pPr>
        <w:suppressAutoHyphens/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190BC6">
        <w:rPr>
          <w:rFonts w:ascii="Arial" w:hAnsi="Arial" w:cs="Arial"/>
          <w:b/>
          <w:sz w:val="28"/>
          <w:szCs w:val="28"/>
        </w:rPr>
        <w:t>Пост-релиз</w:t>
      </w:r>
    </w:p>
    <w:p w:rsidR="00661100" w:rsidRPr="004E460E" w:rsidRDefault="00F76FF8" w:rsidP="0011589B">
      <w:pPr>
        <w:suppressAutoHyphens/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Ректор НГТУ НЭТИ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принял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участив в </w:t>
      </w:r>
      <w:proofErr w:type="spellStart"/>
      <w:r>
        <w:rPr>
          <w:rFonts w:ascii="Arial" w:hAnsi="Arial" w:cs="Arial"/>
          <w:b/>
          <w:sz w:val="28"/>
          <w:szCs w:val="28"/>
        </w:rPr>
        <w:t>онлайн-семинаре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61100">
        <w:rPr>
          <w:rFonts w:ascii="Arial" w:hAnsi="Arial" w:cs="Arial"/>
          <w:b/>
          <w:bCs/>
          <w:sz w:val="28"/>
          <w:szCs w:val="28"/>
        </w:rPr>
        <w:t xml:space="preserve">Горно-Алтайского государственного университета </w:t>
      </w:r>
    </w:p>
    <w:p w:rsidR="00754767" w:rsidRPr="00F76FF8" w:rsidRDefault="00754767" w:rsidP="0011589B">
      <w:pPr>
        <w:suppressAutoHyphens/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8D6284" w:rsidRDefault="00433783" w:rsidP="0011589B">
      <w:pPr>
        <w:suppressAutoHyphens/>
        <w:spacing w:after="120"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19 июня в рамках проекта по внедрению в вузах Алтайского края и Республики Алтай эффективных моделей управления, разработанных совместно с университетами-лидерами (нац</w:t>
      </w:r>
      <w:r w:rsidR="00C526CE">
        <w:rPr>
          <w:rFonts w:ascii="Arial" w:hAnsi="Arial" w:cs="Arial"/>
          <w:b/>
          <w:sz w:val="28"/>
          <w:szCs w:val="28"/>
        </w:rPr>
        <w:t xml:space="preserve">иональный </w:t>
      </w:r>
      <w:r>
        <w:rPr>
          <w:rFonts w:ascii="Arial" w:hAnsi="Arial" w:cs="Arial"/>
          <w:b/>
          <w:sz w:val="28"/>
          <w:szCs w:val="28"/>
        </w:rPr>
        <w:t>проект «Образование»), с</w:t>
      </w:r>
      <w:r w:rsidRPr="00190BC6">
        <w:rPr>
          <w:rFonts w:ascii="Arial" w:hAnsi="Arial" w:cs="Arial"/>
          <w:b/>
          <w:sz w:val="28"/>
          <w:szCs w:val="28"/>
        </w:rPr>
        <w:t xml:space="preserve">остоялся </w:t>
      </w:r>
      <w:proofErr w:type="spellStart"/>
      <w:r>
        <w:rPr>
          <w:rFonts w:ascii="Arial" w:hAnsi="Arial" w:cs="Arial"/>
          <w:b/>
          <w:sz w:val="28"/>
          <w:szCs w:val="28"/>
        </w:rPr>
        <w:t>онлайн-с</w:t>
      </w:r>
      <w:r w:rsidRPr="004E460E">
        <w:rPr>
          <w:rFonts w:ascii="Arial" w:hAnsi="Arial" w:cs="Arial"/>
          <w:b/>
          <w:sz w:val="28"/>
          <w:szCs w:val="28"/>
        </w:rPr>
        <w:t>еминар</w:t>
      </w:r>
      <w:proofErr w:type="spellEnd"/>
      <w:r w:rsidRPr="004E460E">
        <w:rPr>
          <w:rFonts w:ascii="Arial" w:hAnsi="Arial" w:cs="Arial"/>
          <w:b/>
          <w:sz w:val="28"/>
          <w:szCs w:val="28"/>
        </w:rPr>
        <w:t xml:space="preserve"> «</w:t>
      </w:r>
      <w:r w:rsidRPr="00661100">
        <w:rPr>
          <w:rFonts w:ascii="Arial" w:hAnsi="Arial" w:cs="Arial"/>
          <w:b/>
          <w:sz w:val="28"/>
          <w:szCs w:val="28"/>
        </w:rPr>
        <w:t>Разработка и внедрение Программы развития ГАГУ в соответствии с запросами Республики Алтай и научно-технологическими вызовами</w:t>
      </w:r>
      <w:r w:rsidRPr="004E460E">
        <w:rPr>
          <w:rFonts w:ascii="Arial" w:hAnsi="Arial" w:cs="Arial"/>
          <w:b/>
          <w:sz w:val="28"/>
          <w:szCs w:val="28"/>
        </w:rPr>
        <w:t>»</w:t>
      </w:r>
      <w:r w:rsidRPr="00190BC6">
        <w:rPr>
          <w:rFonts w:ascii="Arial" w:hAnsi="Arial" w:cs="Arial"/>
          <w:b/>
          <w:sz w:val="28"/>
          <w:szCs w:val="28"/>
        </w:rPr>
        <w:t xml:space="preserve">. </w:t>
      </w:r>
    </w:p>
    <w:p w:rsidR="00433783" w:rsidRPr="008D6284" w:rsidRDefault="00433783" w:rsidP="0011589B">
      <w:pPr>
        <w:suppressAutoHyphens/>
        <w:spacing w:after="120" w:line="240" w:lineRule="auto"/>
        <w:rPr>
          <w:rFonts w:ascii="Arial" w:hAnsi="Arial" w:cs="Arial"/>
          <w:sz w:val="28"/>
          <w:szCs w:val="28"/>
        </w:rPr>
      </w:pPr>
      <w:r w:rsidRPr="008D6284">
        <w:rPr>
          <w:rFonts w:ascii="Arial" w:hAnsi="Arial" w:cs="Arial"/>
          <w:sz w:val="28"/>
          <w:szCs w:val="28"/>
        </w:rPr>
        <w:t xml:space="preserve">Организаторы семинара </w:t>
      </w:r>
      <w:r w:rsidR="0011589B" w:rsidRPr="008D6284">
        <w:rPr>
          <w:rFonts w:ascii="Arial" w:hAnsi="Arial" w:cs="Arial"/>
          <w:sz w:val="28"/>
          <w:szCs w:val="28"/>
        </w:rPr>
        <w:t>—</w:t>
      </w:r>
      <w:r w:rsidRPr="008D6284">
        <w:rPr>
          <w:rFonts w:ascii="Arial" w:hAnsi="Arial" w:cs="Arial"/>
          <w:sz w:val="28"/>
          <w:szCs w:val="28"/>
        </w:rPr>
        <w:t xml:space="preserve"> Министерство науки и высшего образования Российской Федерации, ФГБОУ ВО «Горно-Алтайский государственный университет», ФГБОУ </w:t>
      </w:r>
      <w:proofErr w:type="gramStart"/>
      <w:r w:rsidRPr="008D6284">
        <w:rPr>
          <w:rFonts w:ascii="Arial" w:hAnsi="Arial" w:cs="Arial"/>
          <w:sz w:val="28"/>
          <w:szCs w:val="28"/>
        </w:rPr>
        <w:t>ВО</w:t>
      </w:r>
      <w:proofErr w:type="gramEnd"/>
      <w:r w:rsidRPr="008D6284">
        <w:rPr>
          <w:rFonts w:ascii="Arial" w:hAnsi="Arial" w:cs="Arial"/>
          <w:sz w:val="28"/>
          <w:szCs w:val="28"/>
        </w:rPr>
        <w:t xml:space="preserve"> «Новосибирский государственный технический университет». </w:t>
      </w:r>
    </w:p>
    <w:p w:rsidR="00433783" w:rsidRDefault="00433783" w:rsidP="0011589B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3783" w:rsidRPr="00661100" w:rsidRDefault="00661100" w:rsidP="0011589B">
      <w:p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Положения Программы </w:t>
      </w:r>
      <w:r w:rsidRPr="00661100">
        <w:rPr>
          <w:rFonts w:ascii="Arial" w:hAnsi="Arial" w:cs="Arial"/>
          <w:sz w:val="28"/>
          <w:szCs w:val="28"/>
        </w:rPr>
        <w:t>развития ГАГУ</w:t>
      </w:r>
      <w:r>
        <w:rPr>
          <w:rFonts w:ascii="Arial" w:hAnsi="Arial" w:cs="Arial"/>
          <w:sz w:val="28"/>
          <w:szCs w:val="28"/>
        </w:rPr>
        <w:t xml:space="preserve"> до 2022 года были разработаны в 2019 г. совместно НГТУ и ГАГУ и в настоящее время находятся в стадии активного обсуждения. </w:t>
      </w:r>
      <w:r w:rsidR="00433783" w:rsidRPr="00661100">
        <w:rPr>
          <w:rFonts w:ascii="Arial" w:hAnsi="Arial" w:cs="Arial"/>
          <w:sz w:val="28"/>
          <w:szCs w:val="28"/>
        </w:rPr>
        <w:t xml:space="preserve">Цель семинара заключалась в </w:t>
      </w:r>
      <w:r w:rsidR="00857AC7">
        <w:rPr>
          <w:rFonts w:ascii="Arial" w:hAnsi="Arial" w:cs="Arial"/>
          <w:sz w:val="28"/>
          <w:szCs w:val="28"/>
        </w:rPr>
        <w:t>оценке</w:t>
      </w:r>
      <w:r w:rsidR="00433783" w:rsidRPr="00661100">
        <w:rPr>
          <w:rFonts w:ascii="Arial" w:hAnsi="Arial" w:cs="Arial"/>
          <w:sz w:val="28"/>
          <w:szCs w:val="28"/>
        </w:rPr>
        <w:t xml:space="preserve"> основных положений Программы всеми заинтересованными сторонами (власть</w:t>
      </w:r>
      <w:r>
        <w:rPr>
          <w:rFonts w:ascii="Arial" w:hAnsi="Arial" w:cs="Arial"/>
          <w:sz w:val="28"/>
          <w:szCs w:val="28"/>
        </w:rPr>
        <w:t>,</w:t>
      </w:r>
      <w:r w:rsidR="00433783" w:rsidRPr="00661100">
        <w:rPr>
          <w:rFonts w:ascii="Arial" w:hAnsi="Arial" w:cs="Arial"/>
          <w:sz w:val="28"/>
          <w:szCs w:val="28"/>
        </w:rPr>
        <w:t xml:space="preserve"> университет</w:t>
      </w:r>
      <w:r>
        <w:rPr>
          <w:rFonts w:ascii="Arial" w:hAnsi="Arial" w:cs="Arial"/>
          <w:sz w:val="28"/>
          <w:szCs w:val="28"/>
        </w:rPr>
        <w:t>,</w:t>
      </w:r>
      <w:r w:rsidR="00433783" w:rsidRPr="00661100">
        <w:rPr>
          <w:rFonts w:ascii="Arial" w:hAnsi="Arial" w:cs="Arial"/>
          <w:sz w:val="28"/>
          <w:szCs w:val="28"/>
        </w:rPr>
        <w:t xml:space="preserve"> бизне</w:t>
      </w:r>
      <w:proofErr w:type="gramStart"/>
      <w:r w:rsidR="00433783" w:rsidRPr="00661100">
        <w:rPr>
          <w:rFonts w:ascii="Arial" w:hAnsi="Arial" w:cs="Arial"/>
          <w:sz w:val="28"/>
          <w:szCs w:val="28"/>
        </w:rPr>
        <w:t>с-</w:t>
      </w:r>
      <w:proofErr w:type="gramEnd"/>
      <w:r w:rsidR="00433783" w:rsidRPr="00661100">
        <w:rPr>
          <w:rFonts w:ascii="Arial" w:hAnsi="Arial" w:cs="Arial"/>
          <w:sz w:val="28"/>
          <w:szCs w:val="28"/>
        </w:rPr>
        <w:t xml:space="preserve"> и региональные сообщества), механизмов взаимодействия для ее эффективного внедр</w:t>
      </w:r>
      <w:r>
        <w:rPr>
          <w:rFonts w:ascii="Arial" w:hAnsi="Arial" w:cs="Arial"/>
          <w:sz w:val="28"/>
          <w:szCs w:val="28"/>
        </w:rPr>
        <w:t>е</w:t>
      </w:r>
      <w:r w:rsidR="00433783" w:rsidRPr="00661100">
        <w:rPr>
          <w:rFonts w:ascii="Arial" w:hAnsi="Arial" w:cs="Arial"/>
          <w:sz w:val="28"/>
          <w:szCs w:val="28"/>
        </w:rPr>
        <w:t>ния.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61100" w:rsidRDefault="00433783" w:rsidP="0011589B">
      <w:pPr>
        <w:suppressAutoHyphens/>
        <w:spacing w:after="120" w:line="240" w:lineRule="auto"/>
        <w:rPr>
          <w:rFonts w:ascii="Arial" w:hAnsi="Arial" w:cs="Arial"/>
          <w:sz w:val="28"/>
          <w:szCs w:val="28"/>
        </w:rPr>
      </w:pPr>
      <w:r w:rsidRPr="00661100">
        <w:rPr>
          <w:rFonts w:ascii="Arial" w:hAnsi="Arial" w:cs="Arial"/>
          <w:sz w:val="28"/>
          <w:szCs w:val="28"/>
        </w:rPr>
        <w:t>В работе семинара приняли участие</w:t>
      </w:r>
      <w:r w:rsidRPr="004337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заместитель директора Департамента проектной деятельности Министерства науки и высшего образования РФ Н. М. Гвоздева, ректорат, члены ученого совета и руководители структурных </w:t>
      </w:r>
      <w:proofErr w:type="gramStart"/>
      <w:r>
        <w:rPr>
          <w:rFonts w:ascii="Arial" w:hAnsi="Arial" w:cs="Arial"/>
          <w:sz w:val="28"/>
          <w:szCs w:val="28"/>
        </w:rPr>
        <w:t>подразделений</w:t>
      </w:r>
      <w:proofErr w:type="gramEnd"/>
      <w:r w:rsidR="00661100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преподаватели ГАГУ, ректорат и проектная команда НГТУ. </w:t>
      </w:r>
    </w:p>
    <w:p w:rsidR="006A4448" w:rsidRDefault="00433783" w:rsidP="0011589B">
      <w:pPr>
        <w:suppressAutoHyphens/>
        <w:spacing w:after="12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От Правительства Республики Алтай приняли участие: министр образования и науки О. С. </w:t>
      </w:r>
      <w:proofErr w:type="spellStart"/>
      <w:r>
        <w:rPr>
          <w:rFonts w:ascii="Arial" w:hAnsi="Arial" w:cs="Arial"/>
          <w:sz w:val="28"/>
          <w:szCs w:val="28"/>
        </w:rPr>
        <w:t>Саврасова</w:t>
      </w:r>
      <w:proofErr w:type="spellEnd"/>
      <w:r>
        <w:rPr>
          <w:rFonts w:ascii="Arial" w:hAnsi="Arial" w:cs="Arial"/>
          <w:sz w:val="28"/>
          <w:szCs w:val="28"/>
        </w:rPr>
        <w:t xml:space="preserve">, министр экономического развития и имущественных отношений В. В. </w:t>
      </w:r>
      <w:proofErr w:type="spellStart"/>
      <w:r>
        <w:rPr>
          <w:rFonts w:ascii="Arial" w:hAnsi="Arial" w:cs="Arial"/>
          <w:sz w:val="28"/>
          <w:szCs w:val="28"/>
        </w:rPr>
        <w:t>Тупикин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424938">
        <w:rPr>
          <w:rFonts w:ascii="Arial" w:hAnsi="Arial" w:cs="Arial"/>
          <w:sz w:val="28"/>
          <w:szCs w:val="28"/>
        </w:rPr>
        <w:t xml:space="preserve">министр культуры О. Ю. </w:t>
      </w:r>
      <w:proofErr w:type="spellStart"/>
      <w:r w:rsidRPr="00424938">
        <w:rPr>
          <w:rFonts w:ascii="Arial" w:hAnsi="Arial" w:cs="Arial"/>
          <w:sz w:val="28"/>
          <w:szCs w:val="28"/>
        </w:rPr>
        <w:t>Антарадонова</w:t>
      </w:r>
      <w:proofErr w:type="spellEnd"/>
      <w:r w:rsidRPr="00424938">
        <w:rPr>
          <w:rFonts w:ascii="Arial" w:hAnsi="Arial" w:cs="Arial"/>
          <w:sz w:val="28"/>
          <w:szCs w:val="28"/>
        </w:rPr>
        <w:t>, министр труда, социального развития и занятости населения А. Г. Сумин, заместитель министра сельского</w:t>
      </w:r>
      <w:r>
        <w:rPr>
          <w:rFonts w:ascii="Arial" w:hAnsi="Arial" w:cs="Arial"/>
          <w:sz w:val="28"/>
          <w:szCs w:val="28"/>
        </w:rPr>
        <w:t xml:space="preserve"> хозяйства В. В. </w:t>
      </w:r>
      <w:proofErr w:type="spellStart"/>
      <w:r>
        <w:rPr>
          <w:rFonts w:ascii="Arial" w:hAnsi="Arial" w:cs="Arial"/>
          <w:sz w:val="28"/>
          <w:szCs w:val="28"/>
        </w:rPr>
        <w:t>Таханов</w:t>
      </w:r>
      <w:proofErr w:type="spellEnd"/>
      <w:r>
        <w:rPr>
          <w:rFonts w:ascii="Arial" w:hAnsi="Arial" w:cs="Arial"/>
          <w:sz w:val="28"/>
          <w:szCs w:val="28"/>
        </w:rPr>
        <w:t xml:space="preserve">, заместитель министра природных ресурсов, экологи и туризма Е. В. </w:t>
      </w:r>
      <w:proofErr w:type="spellStart"/>
      <w:r>
        <w:rPr>
          <w:rFonts w:ascii="Arial" w:hAnsi="Arial" w:cs="Arial"/>
          <w:sz w:val="28"/>
          <w:szCs w:val="28"/>
        </w:rPr>
        <w:t>Ялбачева</w:t>
      </w:r>
      <w:proofErr w:type="spellEnd"/>
      <w:r>
        <w:rPr>
          <w:rFonts w:ascii="Arial" w:hAnsi="Arial" w:cs="Arial"/>
          <w:sz w:val="28"/>
          <w:szCs w:val="28"/>
        </w:rPr>
        <w:t xml:space="preserve">, первый заместитель министра </w:t>
      </w:r>
      <w:r>
        <w:rPr>
          <w:rFonts w:ascii="Arial" w:hAnsi="Arial" w:cs="Arial"/>
          <w:sz w:val="28"/>
          <w:szCs w:val="28"/>
        </w:rPr>
        <w:lastRenderedPageBreak/>
        <w:t>регионального развития П.</w:t>
      </w:r>
      <w:proofErr w:type="gramEnd"/>
      <w:r>
        <w:rPr>
          <w:rFonts w:ascii="Arial" w:hAnsi="Arial" w:cs="Arial"/>
          <w:sz w:val="28"/>
          <w:szCs w:val="28"/>
        </w:rPr>
        <w:t xml:space="preserve"> В. Громов, заместитель министра цифрового развития С. П. </w:t>
      </w:r>
      <w:proofErr w:type="spellStart"/>
      <w:r>
        <w:rPr>
          <w:rFonts w:ascii="Arial" w:hAnsi="Arial" w:cs="Arial"/>
          <w:sz w:val="28"/>
          <w:szCs w:val="28"/>
        </w:rPr>
        <w:t>Алымов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33783" w:rsidRDefault="00493C11" w:rsidP="0011589B">
      <w:pPr>
        <w:suppressAutoHyphens/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отраслевых партнеров ГАГУ приняли участие генеральный директор ООО «Солнечная энергия+» А. Н. </w:t>
      </w:r>
      <w:proofErr w:type="spellStart"/>
      <w:r>
        <w:rPr>
          <w:rFonts w:ascii="Arial" w:hAnsi="Arial" w:cs="Arial"/>
          <w:sz w:val="28"/>
          <w:szCs w:val="28"/>
        </w:rPr>
        <w:t>Ялбаков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857AC7">
        <w:rPr>
          <w:rFonts w:ascii="Arial" w:hAnsi="Arial" w:cs="Arial"/>
          <w:sz w:val="28"/>
          <w:szCs w:val="28"/>
        </w:rPr>
        <w:t xml:space="preserve">директор ГБУ «Центр развития туризма и предпринимательства Республики Алтай» А. А. </w:t>
      </w:r>
      <w:proofErr w:type="spellStart"/>
      <w:r w:rsidRPr="00857AC7">
        <w:rPr>
          <w:rFonts w:ascii="Arial" w:hAnsi="Arial" w:cs="Arial"/>
          <w:sz w:val="28"/>
          <w:szCs w:val="28"/>
        </w:rPr>
        <w:t>Мызин</w:t>
      </w:r>
      <w:proofErr w:type="spellEnd"/>
      <w:r w:rsidRPr="00857AC7">
        <w:rPr>
          <w:rFonts w:ascii="Arial" w:hAnsi="Arial" w:cs="Arial"/>
          <w:sz w:val="28"/>
          <w:szCs w:val="28"/>
        </w:rPr>
        <w:t xml:space="preserve">, руководитель Ассоциации туроператоров Республики Алтай Т. С. </w:t>
      </w:r>
      <w:proofErr w:type="spellStart"/>
      <w:r w:rsidRPr="00857AC7">
        <w:rPr>
          <w:rFonts w:ascii="Arial" w:hAnsi="Arial" w:cs="Arial"/>
          <w:sz w:val="28"/>
          <w:szCs w:val="28"/>
        </w:rPr>
        <w:t>Зяблицкая</w:t>
      </w:r>
      <w:proofErr w:type="spellEnd"/>
      <w:r w:rsidRPr="00857AC7">
        <w:rPr>
          <w:rFonts w:ascii="Arial" w:hAnsi="Arial" w:cs="Arial"/>
          <w:sz w:val="28"/>
          <w:szCs w:val="28"/>
        </w:rPr>
        <w:t>.</w:t>
      </w:r>
    </w:p>
    <w:p w:rsidR="00C90653" w:rsidRDefault="00C90653" w:rsidP="0011589B">
      <w:pPr>
        <w:suppressAutoHyphens/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Всего семинар </w:t>
      </w:r>
      <w:r w:rsidRPr="00DF60A3">
        <w:rPr>
          <w:rFonts w:ascii="Arial" w:hAnsi="Arial" w:cs="Arial"/>
          <w:sz w:val="28"/>
          <w:szCs w:val="28"/>
        </w:rPr>
        <w:t xml:space="preserve">собрал </w:t>
      </w:r>
      <w:r w:rsidR="00BF0DAB">
        <w:rPr>
          <w:rFonts w:ascii="Arial" w:hAnsi="Arial" w:cs="Arial"/>
          <w:sz w:val="28"/>
          <w:szCs w:val="28"/>
        </w:rPr>
        <w:t>64</w:t>
      </w:r>
      <w:r w:rsidRPr="00DF60A3">
        <w:rPr>
          <w:rFonts w:ascii="Arial" w:hAnsi="Arial" w:cs="Arial"/>
          <w:sz w:val="28"/>
          <w:szCs w:val="28"/>
        </w:rPr>
        <w:t xml:space="preserve"> участник</w:t>
      </w:r>
      <w:r w:rsidR="00BF0DAB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.</w:t>
      </w:r>
    </w:p>
    <w:p w:rsidR="00C90653" w:rsidRDefault="001643FA" w:rsidP="0011589B">
      <w:pPr>
        <w:suppressAutoHyphens/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«Все это время мы с НГТУ плодотворно и, на наш взгляд, эффективно работали и рассчитываем на успех этого проекта, который хорошо вписывается в новую программу Министерства науки и высше</w:t>
      </w:r>
      <w:r w:rsidR="00857AC7">
        <w:rPr>
          <w:rFonts w:ascii="Arial" w:hAnsi="Arial" w:cs="Arial"/>
          <w:sz w:val="28"/>
          <w:szCs w:val="28"/>
        </w:rPr>
        <w:t>го образования РФ, предполагающую</w:t>
      </w:r>
      <w:r>
        <w:rPr>
          <w:rFonts w:ascii="Arial" w:hAnsi="Arial" w:cs="Arial"/>
          <w:sz w:val="28"/>
          <w:szCs w:val="28"/>
        </w:rPr>
        <w:t xml:space="preserve"> формирование </w:t>
      </w:r>
      <w:proofErr w:type="spellStart"/>
      <w:r>
        <w:rPr>
          <w:rFonts w:ascii="Arial" w:hAnsi="Arial" w:cs="Arial"/>
          <w:sz w:val="28"/>
          <w:szCs w:val="28"/>
        </w:rPr>
        <w:t>коллабораций</w:t>
      </w:r>
      <w:proofErr w:type="spellEnd"/>
      <w:r>
        <w:rPr>
          <w:rFonts w:ascii="Arial" w:hAnsi="Arial" w:cs="Arial"/>
          <w:sz w:val="28"/>
          <w:szCs w:val="28"/>
        </w:rPr>
        <w:t xml:space="preserve"> и партнерств», </w:t>
      </w:r>
      <w:r w:rsidR="008D6284" w:rsidRPr="008D6284">
        <w:rPr>
          <w:rFonts w:ascii="Arial" w:hAnsi="Arial" w:cs="Arial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 xml:space="preserve"> отметил </w:t>
      </w:r>
      <w:r w:rsidR="00C90653">
        <w:rPr>
          <w:rFonts w:ascii="Arial" w:hAnsi="Arial" w:cs="Arial"/>
          <w:sz w:val="28"/>
          <w:szCs w:val="28"/>
        </w:rPr>
        <w:t>ректор ГАГУ В. Г. Бабин</w:t>
      </w:r>
      <w:r>
        <w:rPr>
          <w:rFonts w:ascii="Arial" w:hAnsi="Arial" w:cs="Arial"/>
          <w:sz w:val="28"/>
          <w:szCs w:val="28"/>
        </w:rPr>
        <w:t>, открывая семинар.</w:t>
      </w:r>
    </w:p>
    <w:p w:rsidR="00C90653" w:rsidRDefault="00C90653" w:rsidP="0011589B">
      <w:pPr>
        <w:suppressAutoHyphens/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857AC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М</w:t>
      </w:r>
      <w:r w:rsidR="00857AC7">
        <w:rPr>
          <w:rFonts w:ascii="Arial" w:hAnsi="Arial" w:cs="Arial"/>
          <w:sz w:val="28"/>
          <w:szCs w:val="28"/>
        </w:rPr>
        <w:t>.</w:t>
      </w:r>
      <w:r w:rsidR="008D6284" w:rsidRPr="008D6284">
        <w:rPr>
          <w:rFonts w:ascii="Arial" w:hAnsi="Arial" w:cs="Arial"/>
          <w:sz w:val="28"/>
          <w:szCs w:val="28"/>
        </w:rPr>
        <w:t xml:space="preserve"> </w:t>
      </w:r>
      <w:r w:rsidR="008D6284">
        <w:rPr>
          <w:rFonts w:ascii="Arial" w:hAnsi="Arial" w:cs="Arial"/>
          <w:sz w:val="28"/>
          <w:szCs w:val="28"/>
        </w:rPr>
        <w:t>Гвоздева</w:t>
      </w:r>
      <w:r w:rsidR="00857AC7">
        <w:rPr>
          <w:rFonts w:ascii="Arial" w:hAnsi="Arial" w:cs="Arial"/>
          <w:sz w:val="28"/>
          <w:szCs w:val="28"/>
        </w:rPr>
        <w:t xml:space="preserve">, заместитель </w:t>
      </w:r>
      <w:proofErr w:type="gramStart"/>
      <w:r w:rsidR="00857AC7">
        <w:rPr>
          <w:rFonts w:ascii="Arial" w:hAnsi="Arial" w:cs="Arial"/>
          <w:sz w:val="28"/>
          <w:szCs w:val="28"/>
        </w:rPr>
        <w:t>директора Департамента проектной деятельности Министерства науки</w:t>
      </w:r>
      <w:proofErr w:type="gramEnd"/>
      <w:r w:rsidR="00857AC7">
        <w:rPr>
          <w:rFonts w:ascii="Arial" w:hAnsi="Arial" w:cs="Arial"/>
          <w:sz w:val="28"/>
          <w:szCs w:val="28"/>
        </w:rPr>
        <w:t xml:space="preserve"> и высшего образования РФ, </w:t>
      </w:r>
      <w:r w:rsidR="00580D5D">
        <w:rPr>
          <w:rFonts w:ascii="Arial" w:hAnsi="Arial" w:cs="Arial"/>
          <w:sz w:val="28"/>
          <w:szCs w:val="28"/>
        </w:rPr>
        <w:t xml:space="preserve">акцентировала внимание на серии инициатив в области государственной политики в сфере высшего образования, которые  направлены на изменение ландшафта этой системы. Одна из последних инициатив </w:t>
      </w:r>
      <w:r w:rsidR="008D6284" w:rsidRPr="008D6284">
        <w:rPr>
          <w:rFonts w:ascii="Arial" w:hAnsi="Arial" w:cs="Arial"/>
          <w:sz w:val="28"/>
          <w:szCs w:val="28"/>
        </w:rPr>
        <w:t>—</w:t>
      </w:r>
      <w:r w:rsidR="00580D5D">
        <w:rPr>
          <w:rFonts w:ascii="Arial" w:hAnsi="Arial" w:cs="Arial"/>
          <w:sz w:val="28"/>
          <w:szCs w:val="28"/>
        </w:rPr>
        <w:t xml:space="preserve"> запускаемая Программа стратегического академического лидерства, в которой планируется участие порядка 120 университетов. Министерство рассчитывает на более широкое представительство региональных университетов в подо</w:t>
      </w:r>
      <w:r w:rsidR="008A0F1E">
        <w:rPr>
          <w:rFonts w:ascii="Arial" w:hAnsi="Arial" w:cs="Arial"/>
          <w:sz w:val="28"/>
          <w:szCs w:val="28"/>
        </w:rPr>
        <w:t xml:space="preserve">бных программах и проектах, что, в числе прочего, основано на долгосрочном взаимодействии ведущих вузов с региональными, формировании ими совместных проектов в рамках объявляемых конкурсов. Партнерство ГАГУ и НГТУ по </w:t>
      </w:r>
      <w:r w:rsidR="008A0F1E" w:rsidRPr="008A0F1E">
        <w:rPr>
          <w:rFonts w:ascii="Arial" w:hAnsi="Arial" w:cs="Arial"/>
          <w:sz w:val="28"/>
          <w:szCs w:val="28"/>
        </w:rPr>
        <w:t>проект</w:t>
      </w:r>
      <w:r w:rsidR="008A0F1E">
        <w:rPr>
          <w:rFonts w:ascii="Arial" w:hAnsi="Arial" w:cs="Arial"/>
          <w:sz w:val="28"/>
          <w:szCs w:val="28"/>
        </w:rPr>
        <w:t xml:space="preserve">у разработки и </w:t>
      </w:r>
      <w:r w:rsidR="008A0F1E" w:rsidRPr="008A0F1E">
        <w:rPr>
          <w:rFonts w:ascii="Arial" w:hAnsi="Arial" w:cs="Arial"/>
          <w:sz w:val="28"/>
          <w:szCs w:val="28"/>
        </w:rPr>
        <w:t>внедрени</w:t>
      </w:r>
      <w:r w:rsidR="008A0F1E">
        <w:rPr>
          <w:rFonts w:ascii="Arial" w:hAnsi="Arial" w:cs="Arial"/>
          <w:sz w:val="28"/>
          <w:szCs w:val="28"/>
        </w:rPr>
        <w:t>я</w:t>
      </w:r>
      <w:r w:rsidR="008A0F1E" w:rsidRPr="008A0F1E">
        <w:rPr>
          <w:rFonts w:ascii="Arial" w:hAnsi="Arial" w:cs="Arial"/>
          <w:sz w:val="28"/>
          <w:szCs w:val="28"/>
        </w:rPr>
        <w:t xml:space="preserve"> эффективных моделей управления</w:t>
      </w:r>
      <w:r w:rsidR="00C526CE">
        <w:rPr>
          <w:rFonts w:ascii="Arial" w:hAnsi="Arial" w:cs="Arial"/>
          <w:sz w:val="28"/>
          <w:szCs w:val="28"/>
        </w:rPr>
        <w:t xml:space="preserve"> </w:t>
      </w:r>
      <w:r w:rsidR="008A0F1E">
        <w:rPr>
          <w:rFonts w:ascii="Arial" w:hAnsi="Arial" w:cs="Arial"/>
          <w:sz w:val="28"/>
          <w:szCs w:val="28"/>
        </w:rPr>
        <w:t>является хорошим заделом для решени</w:t>
      </w:r>
      <w:r w:rsidR="009F50FA">
        <w:rPr>
          <w:rFonts w:ascii="Arial" w:hAnsi="Arial" w:cs="Arial"/>
          <w:sz w:val="28"/>
          <w:szCs w:val="28"/>
        </w:rPr>
        <w:t>я</w:t>
      </w:r>
      <w:r w:rsidR="008A0F1E">
        <w:rPr>
          <w:rFonts w:ascii="Arial" w:hAnsi="Arial" w:cs="Arial"/>
          <w:sz w:val="28"/>
          <w:szCs w:val="28"/>
        </w:rPr>
        <w:t xml:space="preserve"> этой задачи.</w:t>
      </w:r>
    </w:p>
    <w:p w:rsidR="00C90653" w:rsidRDefault="00E074C2" w:rsidP="0011589B">
      <w:pPr>
        <w:suppressAutoHyphens/>
        <w:spacing w:after="120" w:line="240" w:lineRule="auto"/>
        <w:rPr>
          <w:rFonts w:ascii="Arial" w:hAnsi="Arial" w:cs="Arial"/>
          <w:sz w:val="28"/>
          <w:szCs w:val="28"/>
        </w:rPr>
      </w:pPr>
      <w:r w:rsidRPr="00E074C2">
        <w:rPr>
          <w:rFonts w:ascii="Arial" w:hAnsi="Arial" w:cs="Arial"/>
          <w:sz w:val="28"/>
          <w:szCs w:val="28"/>
        </w:rPr>
        <w:t>На семинаре</w:t>
      </w:r>
      <w:r w:rsidR="00C90653" w:rsidRPr="00E074C2">
        <w:rPr>
          <w:rFonts w:ascii="Arial" w:hAnsi="Arial" w:cs="Arial"/>
          <w:sz w:val="28"/>
          <w:szCs w:val="28"/>
        </w:rPr>
        <w:t xml:space="preserve"> с</w:t>
      </w:r>
      <w:r w:rsidRPr="00E074C2">
        <w:rPr>
          <w:rFonts w:ascii="Arial" w:hAnsi="Arial" w:cs="Arial"/>
          <w:sz w:val="28"/>
          <w:szCs w:val="28"/>
        </w:rPr>
        <w:t xml:space="preserve">остоялось подробное </w:t>
      </w:r>
      <w:hyperlink r:id="rId5" w:history="1">
        <w:r w:rsidRPr="0088333E">
          <w:rPr>
            <w:rStyle w:val="a6"/>
            <w:rFonts w:ascii="Arial" w:hAnsi="Arial" w:cs="Arial"/>
            <w:sz w:val="28"/>
            <w:szCs w:val="28"/>
          </w:rPr>
          <w:t>обсуждение</w:t>
        </w:r>
      </w:hyperlink>
      <w:r w:rsidRPr="00E074C2">
        <w:rPr>
          <w:rFonts w:ascii="Arial" w:hAnsi="Arial" w:cs="Arial"/>
          <w:sz w:val="28"/>
          <w:szCs w:val="28"/>
        </w:rPr>
        <w:t xml:space="preserve"> П</w:t>
      </w:r>
      <w:r w:rsidR="00C90653" w:rsidRPr="00E074C2">
        <w:rPr>
          <w:rFonts w:ascii="Arial" w:hAnsi="Arial" w:cs="Arial"/>
          <w:sz w:val="28"/>
          <w:szCs w:val="28"/>
        </w:rPr>
        <w:t xml:space="preserve">рограммы развития </w:t>
      </w:r>
      <w:r>
        <w:rPr>
          <w:rFonts w:ascii="Arial" w:hAnsi="Arial" w:cs="Arial"/>
          <w:sz w:val="28"/>
          <w:szCs w:val="28"/>
        </w:rPr>
        <w:t>ГАГУ</w:t>
      </w:r>
      <w:r w:rsidR="00C90653" w:rsidRPr="00E074C2">
        <w:rPr>
          <w:rFonts w:ascii="Arial" w:hAnsi="Arial" w:cs="Arial"/>
          <w:sz w:val="28"/>
          <w:szCs w:val="28"/>
        </w:rPr>
        <w:t xml:space="preserve"> до 2022 года, выступления и дискуссии</w:t>
      </w:r>
      <w:r w:rsidR="00C90653">
        <w:rPr>
          <w:rFonts w:ascii="Arial" w:hAnsi="Arial" w:cs="Arial"/>
          <w:sz w:val="28"/>
          <w:szCs w:val="28"/>
        </w:rPr>
        <w:t xml:space="preserve">, включая направления трансформации образовательной, научно-инновационной деятельности, кадровой политики и системы управления </w:t>
      </w:r>
      <w:r>
        <w:rPr>
          <w:rFonts w:ascii="Arial" w:hAnsi="Arial" w:cs="Arial"/>
          <w:sz w:val="28"/>
          <w:szCs w:val="28"/>
        </w:rPr>
        <w:t>вуза</w:t>
      </w:r>
      <w:r w:rsidR="00C90653">
        <w:rPr>
          <w:rFonts w:ascii="Arial" w:hAnsi="Arial" w:cs="Arial"/>
          <w:sz w:val="28"/>
          <w:szCs w:val="28"/>
        </w:rPr>
        <w:t xml:space="preserve">, его участия в развитии региональной среды </w:t>
      </w:r>
      <w:r w:rsidR="00C90653" w:rsidRPr="00A25185">
        <w:rPr>
          <w:rFonts w:ascii="Arial" w:hAnsi="Arial" w:cs="Arial"/>
          <w:sz w:val="28"/>
          <w:szCs w:val="28"/>
        </w:rPr>
        <w:t>и взаимодействий</w:t>
      </w:r>
      <w:r w:rsidR="00C90653">
        <w:rPr>
          <w:rFonts w:ascii="Arial" w:hAnsi="Arial" w:cs="Arial"/>
          <w:sz w:val="28"/>
          <w:szCs w:val="28"/>
        </w:rPr>
        <w:t xml:space="preserve"> с отраслевыми партнерами. Представители Правительства Республики Алтай и предприятий-партнеров предложили ряд важных рекомендаций по конкретизации мероприятий Программы и </w:t>
      </w:r>
      <w:r w:rsidR="00C90653" w:rsidRPr="00740EA1">
        <w:rPr>
          <w:rFonts w:ascii="Arial" w:hAnsi="Arial" w:cs="Arial"/>
          <w:sz w:val="28"/>
          <w:szCs w:val="28"/>
        </w:rPr>
        <w:t>механизм</w:t>
      </w:r>
      <w:r w:rsidR="00C90653">
        <w:rPr>
          <w:rFonts w:ascii="Arial" w:hAnsi="Arial" w:cs="Arial"/>
          <w:sz w:val="28"/>
          <w:szCs w:val="28"/>
        </w:rPr>
        <w:t>ов</w:t>
      </w:r>
      <w:r w:rsidR="00C90653" w:rsidRPr="00740EA1">
        <w:rPr>
          <w:rFonts w:ascii="Arial" w:hAnsi="Arial" w:cs="Arial"/>
          <w:sz w:val="28"/>
          <w:szCs w:val="28"/>
        </w:rPr>
        <w:t xml:space="preserve"> ее эффективного внедрения</w:t>
      </w:r>
      <w:r w:rsidR="00C90653">
        <w:rPr>
          <w:rFonts w:ascii="Arial" w:hAnsi="Arial" w:cs="Arial"/>
          <w:sz w:val="28"/>
          <w:szCs w:val="28"/>
        </w:rPr>
        <w:t>.</w:t>
      </w:r>
    </w:p>
    <w:p w:rsidR="00C90653" w:rsidRDefault="007678EA" w:rsidP="0011589B">
      <w:pPr>
        <w:suppressAutoHyphens/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Представители профильных министерств Республики Алтай рекомендовали конкретизировать направления участия ГАГУ в выполнении проектов Индивидуальной программы социально-экономического развития Республики Алтай на 2020-2024 годы, усилить блок, касающийся содействи</w:t>
      </w:r>
      <w:r w:rsidR="00C526CE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развити</w:t>
      </w:r>
      <w:r w:rsidR="00C526CE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предпринимательства в регионе. Основная ставка в сфере исследований </w:t>
      </w:r>
      <w:r w:rsidR="00284CE8">
        <w:rPr>
          <w:rFonts w:ascii="Arial" w:hAnsi="Arial" w:cs="Arial"/>
          <w:sz w:val="28"/>
          <w:szCs w:val="28"/>
        </w:rPr>
        <w:t xml:space="preserve">ГАГУ </w:t>
      </w:r>
      <w:r>
        <w:rPr>
          <w:rFonts w:ascii="Arial" w:hAnsi="Arial" w:cs="Arial"/>
          <w:sz w:val="28"/>
          <w:szCs w:val="28"/>
        </w:rPr>
        <w:t xml:space="preserve">и, как следствие, образовании, в краткосрочной </w:t>
      </w:r>
      <w:r>
        <w:rPr>
          <w:rFonts w:ascii="Arial" w:hAnsi="Arial" w:cs="Arial"/>
          <w:sz w:val="28"/>
          <w:szCs w:val="28"/>
        </w:rPr>
        <w:lastRenderedPageBreak/>
        <w:t xml:space="preserve">перспективе делается на </w:t>
      </w:r>
      <w:r w:rsidRPr="007678EA">
        <w:rPr>
          <w:rFonts w:ascii="Arial" w:hAnsi="Arial" w:cs="Arial"/>
          <w:sz w:val="28"/>
          <w:szCs w:val="28"/>
        </w:rPr>
        <w:t>научно-</w:t>
      </w:r>
      <w:r>
        <w:rPr>
          <w:rFonts w:ascii="Arial" w:hAnsi="Arial" w:cs="Arial"/>
          <w:sz w:val="28"/>
          <w:szCs w:val="28"/>
        </w:rPr>
        <w:t xml:space="preserve">технологическом и </w:t>
      </w:r>
      <w:r w:rsidRPr="007678EA">
        <w:rPr>
          <w:rFonts w:ascii="Arial" w:hAnsi="Arial" w:cs="Arial"/>
          <w:sz w:val="28"/>
          <w:szCs w:val="28"/>
        </w:rPr>
        <w:t>инновационно</w:t>
      </w:r>
      <w:r>
        <w:rPr>
          <w:rFonts w:ascii="Arial" w:hAnsi="Arial" w:cs="Arial"/>
          <w:sz w:val="28"/>
          <w:szCs w:val="28"/>
        </w:rPr>
        <w:t>м</w:t>
      </w:r>
      <w:r w:rsidRPr="007678EA">
        <w:rPr>
          <w:rFonts w:ascii="Arial" w:hAnsi="Arial" w:cs="Arial"/>
          <w:sz w:val="28"/>
          <w:szCs w:val="28"/>
        </w:rPr>
        <w:t xml:space="preserve"> сопровождени</w:t>
      </w:r>
      <w:r>
        <w:rPr>
          <w:rFonts w:ascii="Arial" w:hAnsi="Arial" w:cs="Arial"/>
          <w:sz w:val="28"/>
          <w:szCs w:val="28"/>
        </w:rPr>
        <w:t>и</w:t>
      </w:r>
      <w:r w:rsidRPr="007678EA">
        <w:rPr>
          <w:rFonts w:ascii="Arial" w:hAnsi="Arial" w:cs="Arial"/>
          <w:sz w:val="28"/>
          <w:szCs w:val="28"/>
        </w:rPr>
        <w:t xml:space="preserve"> сельского хозяйства и </w:t>
      </w:r>
      <w:proofErr w:type="spellStart"/>
      <w:r w:rsidRPr="007678EA">
        <w:rPr>
          <w:rFonts w:ascii="Arial" w:hAnsi="Arial" w:cs="Arial"/>
          <w:sz w:val="28"/>
          <w:szCs w:val="28"/>
        </w:rPr>
        <w:t>агроинженерии</w:t>
      </w:r>
      <w:proofErr w:type="spellEnd"/>
      <w:r w:rsidR="00284CE8">
        <w:rPr>
          <w:rFonts w:ascii="Arial" w:hAnsi="Arial" w:cs="Arial"/>
          <w:sz w:val="28"/>
          <w:szCs w:val="28"/>
        </w:rPr>
        <w:t xml:space="preserve"> (молекулярно-генетическая</w:t>
      </w:r>
      <w:r w:rsidR="00284CE8" w:rsidRPr="00284CE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284CE8" w:rsidRPr="00284CE8">
        <w:rPr>
          <w:rFonts w:ascii="Arial" w:hAnsi="Arial" w:cs="Arial"/>
          <w:sz w:val="28"/>
          <w:szCs w:val="28"/>
        </w:rPr>
        <w:t>биоинженери</w:t>
      </w:r>
      <w:r w:rsidR="00284CE8">
        <w:rPr>
          <w:rFonts w:ascii="Arial" w:hAnsi="Arial" w:cs="Arial"/>
          <w:sz w:val="28"/>
          <w:szCs w:val="28"/>
        </w:rPr>
        <w:t>я</w:t>
      </w:r>
      <w:proofErr w:type="spellEnd"/>
      <w:r w:rsidR="00284CE8">
        <w:rPr>
          <w:rFonts w:ascii="Arial" w:hAnsi="Arial" w:cs="Arial"/>
          <w:sz w:val="28"/>
          <w:szCs w:val="28"/>
        </w:rPr>
        <w:t>)</w:t>
      </w:r>
      <w:r w:rsidRPr="007678EA">
        <w:rPr>
          <w:rFonts w:ascii="Arial" w:hAnsi="Arial" w:cs="Arial"/>
          <w:sz w:val="28"/>
          <w:szCs w:val="28"/>
        </w:rPr>
        <w:t>, туризма, развити</w:t>
      </w:r>
      <w:r w:rsidR="00C526CE">
        <w:rPr>
          <w:rFonts w:ascii="Arial" w:hAnsi="Arial" w:cs="Arial"/>
          <w:sz w:val="28"/>
          <w:szCs w:val="28"/>
        </w:rPr>
        <w:t>и</w:t>
      </w:r>
      <w:r w:rsidRPr="007678EA">
        <w:rPr>
          <w:rFonts w:ascii="Arial" w:hAnsi="Arial" w:cs="Arial"/>
          <w:sz w:val="28"/>
          <w:szCs w:val="28"/>
        </w:rPr>
        <w:t xml:space="preserve"> тюркского историко-культурного наследия</w:t>
      </w:r>
      <w:r>
        <w:rPr>
          <w:rFonts w:ascii="Arial" w:hAnsi="Arial" w:cs="Arial"/>
          <w:sz w:val="28"/>
          <w:szCs w:val="28"/>
        </w:rPr>
        <w:t xml:space="preserve">. В средне- и долгосрочной перспективе исследовательский блок планируется усилить направлениями, связанными с альтернативной энергетикой и геофизикой, что востребовано мировой повесткой. </w:t>
      </w:r>
      <w:r w:rsidR="00284CE8" w:rsidRPr="00284CE8">
        <w:rPr>
          <w:rFonts w:ascii="Arial" w:hAnsi="Arial" w:cs="Arial"/>
          <w:sz w:val="28"/>
          <w:szCs w:val="28"/>
        </w:rPr>
        <w:t>Формируемый новый энергетический кластер в регионе</w:t>
      </w:r>
      <w:r w:rsidR="00284CE8">
        <w:rPr>
          <w:rFonts w:ascii="Arial" w:hAnsi="Arial" w:cs="Arial"/>
          <w:sz w:val="28"/>
          <w:szCs w:val="28"/>
        </w:rPr>
        <w:t>, т</w:t>
      </w:r>
      <w:r w:rsidR="00284CE8" w:rsidRPr="00284CE8">
        <w:rPr>
          <w:rFonts w:ascii="Arial" w:hAnsi="Arial" w:cs="Arial"/>
          <w:sz w:val="28"/>
          <w:szCs w:val="28"/>
        </w:rPr>
        <w:t xml:space="preserve">ематика раннего прогнозирования </w:t>
      </w:r>
      <w:proofErr w:type="spellStart"/>
      <w:r w:rsidR="00284CE8" w:rsidRPr="00284CE8">
        <w:rPr>
          <w:rFonts w:ascii="Arial" w:hAnsi="Arial" w:cs="Arial"/>
          <w:sz w:val="28"/>
          <w:szCs w:val="28"/>
        </w:rPr>
        <w:t>сейсмоопасности</w:t>
      </w:r>
      <w:proofErr w:type="spellEnd"/>
      <w:r w:rsidR="00284CE8">
        <w:rPr>
          <w:rFonts w:ascii="Arial" w:hAnsi="Arial" w:cs="Arial"/>
          <w:sz w:val="28"/>
          <w:szCs w:val="28"/>
        </w:rPr>
        <w:t xml:space="preserve"> </w:t>
      </w:r>
      <w:r w:rsidR="009F50FA">
        <w:rPr>
          <w:rFonts w:ascii="Arial" w:hAnsi="Arial" w:cs="Arial"/>
          <w:sz w:val="28"/>
          <w:szCs w:val="28"/>
        </w:rPr>
        <w:t>могут стать</w:t>
      </w:r>
      <w:r w:rsidR="00284CE8" w:rsidRPr="00284CE8">
        <w:rPr>
          <w:rFonts w:ascii="Arial" w:hAnsi="Arial" w:cs="Arial"/>
          <w:sz w:val="28"/>
          <w:szCs w:val="28"/>
        </w:rPr>
        <w:t xml:space="preserve"> </w:t>
      </w:r>
      <w:r w:rsidR="009F50FA">
        <w:rPr>
          <w:rFonts w:ascii="Arial" w:hAnsi="Arial" w:cs="Arial"/>
          <w:sz w:val="28"/>
          <w:szCs w:val="28"/>
        </w:rPr>
        <w:t>факторами</w:t>
      </w:r>
      <w:r w:rsidR="00284CE8" w:rsidRPr="00284CE8">
        <w:rPr>
          <w:rFonts w:ascii="Arial" w:hAnsi="Arial" w:cs="Arial"/>
          <w:sz w:val="28"/>
          <w:szCs w:val="28"/>
        </w:rPr>
        <w:t xml:space="preserve"> притяжения</w:t>
      </w:r>
      <w:r w:rsidR="00284CE8">
        <w:rPr>
          <w:rFonts w:ascii="Arial" w:hAnsi="Arial" w:cs="Arial"/>
          <w:sz w:val="28"/>
          <w:szCs w:val="28"/>
        </w:rPr>
        <w:t xml:space="preserve"> в регион</w:t>
      </w:r>
      <w:r w:rsidR="00284CE8" w:rsidRPr="00284CE8">
        <w:rPr>
          <w:rFonts w:ascii="Arial" w:hAnsi="Arial" w:cs="Arial"/>
          <w:sz w:val="28"/>
          <w:szCs w:val="28"/>
        </w:rPr>
        <w:t xml:space="preserve"> российс</w:t>
      </w:r>
      <w:r w:rsidR="00284CE8">
        <w:rPr>
          <w:rFonts w:ascii="Arial" w:hAnsi="Arial" w:cs="Arial"/>
          <w:sz w:val="28"/>
          <w:szCs w:val="28"/>
        </w:rPr>
        <w:t xml:space="preserve">ких и зарубежных исследователей. У </w:t>
      </w:r>
      <w:r w:rsidR="00284CE8" w:rsidRPr="00284CE8">
        <w:rPr>
          <w:rFonts w:ascii="Arial" w:hAnsi="Arial" w:cs="Arial"/>
          <w:sz w:val="28"/>
          <w:szCs w:val="28"/>
        </w:rPr>
        <w:t>НГТУ</w:t>
      </w:r>
      <w:r w:rsidR="00284CE8">
        <w:rPr>
          <w:rFonts w:ascii="Arial" w:hAnsi="Arial" w:cs="Arial"/>
          <w:sz w:val="28"/>
          <w:szCs w:val="28"/>
        </w:rPr>
        <w:t xml:space="preserve"> имеется научный задел,</w:t>
      </w:r>
      <w:r w:rsidR="00284CE8" w:rsidRPr="00284CE8">
        <w:rPr>
          <w:rFonts w:ascii="Arial" w:hAnsi="Arial" w:cs="Arial"/>
          <w:sz w:val="28"/>
          <w:szCs w:val="28"/>
        </w:rPr>
        <w:t xml:space="preserve"> который при совместной работе с ГАГУ и интеграции ресурсов ста</w:t>
      </w:r>
      <w:r w:rsidR="009F50FA">
        <w:rPr>
          <w:rFonts w:ascii="Arial" w:hAnsi="Arial" w:cs="Arial"/>
          <w:sz w:val="28"/>
          <w:szCs w:val="28"/>
        </w:rPr>
        <w:t>нет</w:t>
      </w:r>
      <w:r w:rsidR="00284CE8" w:rsidRPr="00284CE8">
        <w:rPr>
          <w:rFonts w:ascii="Arial" w:hAnsi="Arial" w:cs="Arial"/>
          <w:sz w:val="28"/>
          <w:szCs w:val="28"/>
        </w:rPr>
        <w:t xml:space="preserve"> точкой роста для обоих университетов</w:t>
      </w:r>
      <w:r w:rsidR="00284CE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 этом смысле представители органов власти и </w:t>
      </w:r>
      <w:proofErr w:type="gramStart"/>
      <w:r>
        <w:rPr>
          <w:rFonts w:ascii="Arial" w:hAnsi="Arial" w:cs="Arial"/>
          <w:sz w:val="28"/>
          <w:szCs w:val="28"/>
        </w:rPr>
        <w:t>бизнес-сообщества</w:t>
      </w:r>
      <w:proofErr w:type="gramEnd"/>
      <w:r w:rsidR="009F50FA">
        <w:rPr>
          <w:rFonts w:ascii="Arial" w:hAnsi="Arial" w:cs="Arial"/>
          <w:sz w:val="28"/>
          <w:szCs w:val="28"/>
        </w:rPr>
        <w:t xml:space="preserve"> также</w:t>
      </w:r>
      <w:r>
        <w:rPr>
          <w:rFonts w:ascii="Arial" w:hAnsi="Arial" w:cs="Arial"/>
          <w:sz w:val="28"/>
          <w:szCs w:val="28"/>
        </w:rPr>
        <w:t xml:space="preserve"> сформулировали ряд конкретных предложений. </w:t>
      </w:r>
    </w:p>
    <w:p w:rsidR="00C90653" w:rsidRDefault="00D65F02" w:rsidP="0011589B">
      <w:pPr>
        <w:suppressAutoHyphens/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Ректоры ГАГУ и НГТУ выразили единодушное мнение, что дальнейшее развитие университетов возможно только в партнерствах. «</w:t>
      </w:r>
      <w:proofErr w:type="gramStart"/>
      <w:r>
        <w:rPr>
          <w:rFonts w:ascii="Arial" w:hAnsi="Arial" w:cs="Arial"/>
          <w:sz w:val="28"/>
          <w:szCs w:val="28"/>
        </w:rPr>
        <w:t>Важное значение</w:t>
      </w:r>
      <w:proofErr w:type="gramEnd"/>
      <w:r>
        <w:rPr>
          <w:rFonts w:ascii="Arial" w:hAnsi="Arial" w:cs="Arial"/>
          <w:sz w:val="28"/>
          <w:szCs w:val="28"/>
        </w:rPr>
        <w:t xml:space="preserve"> для вузов имеет поддержка регионов... Те задачи, которые обсуждались сегодня, актуальны и своевременны, являются предметом новых запускаемых конкурс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ов в интересах развития региональных вузов. </w:t>
      </w:r>
      <w:r w:rsidR="00D970AD">
        <w:rPr>
          <w:rFonts w:ascii="Arial" w:hAnsi="Arial" w:cs="Arial"/>
          <w:sz w:val="28"/>
          <w:szCs w:val="28"/>
        </w:rPr>
        <w:t xml:space="preserve">Мы готовы участвовать во всех инициативах и начинаниях, способствующих развитию наших вузов и регионов», </w:t>
      </w:r>
      <w:r w:rsidR="008D6284" w:rsidRPr="008D6284">
        <w:rPr>
          <w:rFonts w:ascii="Arial" w:hAnsi="Arial" w:cs="Arial"/>
          <w:sz w:val="28"/>
          <w:szCs w:val="28"/>
        </w:rPr>
        <w:t xml:space="preserve">— </w:t>
      </w:r>
      <w:r w:rsidR="00D970AD">
        <w:rPr>
          <w:rFonts w:ascii="Arial" w:hAnsi="Arial" w:cs="Arial"/>
          <w:sz w:val="28"/>
          <w:szCs w:val="28"/>
        </w:rPr>
        <w:t xml:space="preserve">выразил общее мнение при подведении итогов работы ректор НГТУ А.А. </w:t>
      </w:r>
      <w:proofErr w:type="spellStart"/>
      <w:r w:rsidR="00D970AD">
        <w:rPr>
          <w:rFonts w:ascii="Arial" w:hAnsi="Arial" w:cs="Arial"/>
          <w:sz w:val="28"/>
          <w:szCs w:val="28"/>
        </w:rPr>
        <w:t>Батаев</w:t>
      </w:r>
      <w:proofErr w:type="spellEnd"/>
      <w:r w:rsidR="00D970AD">
        <w:rPr>
          <w:rFonts w:ascii="Arial" w:hAnsi="Arial" w:cs="Arial"/>
          <w:sz w:val="28"/>
          <w:szCs w:val="28"/>
        </w:rPr>
        <w:t>.</w:t>
      </w:r>
    </w:p>
    <w:p w:rsidR="00C90653" w:rsidRPr="00740EA1" w:rsidRDefault="00C90653" w:rsidP="0011589B">
      <w:pPr>
        <w:suppressAutoHyphens/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ближайшее время проектным командам НГТУ и ГАГУ предстоит доработать Программу с учетом результатов обсуждения вынести на </w:t>
      </w:r>
      <w:r w:rsidR="00792386" w:rsidRPr="00D65F02">
        <w:rPr>
          <w:rFonts w:ascii="Arial" w:hAnsi="Arial" w:cs="Arial"/>
          <w:sz w:val="28"/>
          <w:szCs w:val="28"/>
        </w:rPr>
        <w:t>утверждение Ученому</w:t>
      </w:r>
      <w:r w:rsidRPr="00D65F02">
        <w:rPr>
          <w:rFonts w:ascii="Arial" w:hAnsi="Arial" w:cs="Arial"/>
          <w:sz w:val="28"/>
          <w:szCs w:val="28"/>
        </w:rPr>
        <w:t xml:space="preserve"> совет</w:t>
      </w:r>
      <w:r w:rsidR="00792386" w:rsidRPr="00D65F02">
        <w:rPr>
          <w:rFonts w:ascii="Arial" w:hAnsi="Arial" w:cs="Arial"/>
          <w:sz w:val="28"/>
          <w:szCs w:val="28"/>
        </w:rPr>
        <w:t>у</w:t>
      </w:r>
      <w:r w:rsidRPr="00D65F02">
        <w:rPr>
          <w:rFonts w:ascii="Arial" w:hAnsi="Arial" w:cs="Arial"/>
          <w:sz w:val="28"/>
          <w:szCs w:val="28"/>
        </w:rPr>
        <w:t xml:space="preserve"> </w:t>
      </w:r>
      <w:r w:rsidR="00792386" w:rsidRPr="00D65F02">
        <w:rPr>
          <w:rFonts w:ascii="Arial" w:hAnsi="Arial" w:cs="Arial"/>
          <w:sz w:val="28"/>
          <w:szCs w:val="28"/>
        </w:rPr>
        <w:t>ГАГУ и Министерству науки и высшего образования РФ</w:t>
      </w:r>
      <w:r w:rsidRPr="00D65F02">
        <w:rPr>
          <w:rFonts w:ascii="Arial" w:hAnsi="Arial" w:cs="Arial"/>
          <w:sz w:val="28"/>
          <w:szCs w:val="28"/>
        </w:rPr>
        <w:t>.</w:t>
      </w:r>
    </w:p>
    <w:p w:rsidR="00C90653" w:rsidRDefault="00C90653" w:rsidP="00C90653">
      <w:pPr>
        <w:suppressAutoHyphens/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C90653" w:rsidRPr="00F81E0B" w:rsidRDefault="00C90653" w:rsidP="00C90653">
      <w:pPr>
        <w:suppressAutoHyphens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81E0B">
        <w:rPr>
          <w:rFonts w:ascii="Times New Roman" w:hAnsi="Times New Roman" w:cs="Times New Roman"/>
          <w:b/>
          <w:sz w:val="28"/>
          <w:szCs w:val="28"/>
        </w:rPr>
        <w:t>Для СМИ</w:t>
      </w:r>
    </w:p>
    <w:p w:rsidR="00C90653" w:rsidRPr="00F81E0B" w:rsidRDefault="00C90653" w:rsidP="00C90653">
      <w:pPr>
        <w:suppressAutoHyphens/>
        <w:spacing w:after="12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F81E0B">
        <w:rPr>
          <w:rStyle w:val="a6"/>
          <w:rFonts w:ascii="Times New Roman" w:hAnsi="Times New Roman" w:cs="Times New Roman"/>
          <w:sz w:val="28"/>
          <w:szCs w:val="28"/>
        </w:rPr>
        <w:t xml:space="preserve">Юрий Лобанов, пресс-секретарь, +7-923-143-50-65, </w:t>
      </w:r>
      <w:hyperlink r:id="rId6" w:history="1">
        <w:r w:rsidRPr="00F81E0B">
          <w:rPr>
            <w:rStyle w:val="a6"/>
            <w:rFonts w:ascii="Times New Roman" w:hAnsi="Times New Roman" w:cs="Times New Roman"/>
            <w:sz w:val="28"/>
            <w:szCs w:val="28"/>
          </w:rPr>
          <w:t>is@nstu.ru</w:t>
        </w:r>
      </w:hyperlink>
    </w:p>
    <w:p w:rsidR="00C90653" w:rsidRPr="00F81E0B" w:rsidRDefault="00C90653" w:rsidP="00C90653">
      <w:pPr>
        <w:suppressAutoHyphens/>
        <w:spacing w:after="12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F81E0B">
        <w:rPr>
          <w:rStyle w:val="a6"/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F81E0B">
        <w:rPr>
          <w:rStyle w:val="a6"/>
          <w:rFonts w:ascii="Times New Roman" w:hAnsi="Times New Roman" w:cs="Times New Roman"/>
          <w:sz w:val="28"/>
          <w:szCs w:val="28"/>
        </w:rPr>
        <w:t>Рунц</w:t>
      </w:r>
      <w:proofErr w:type="spellEnd"/>
      <w:r w:rsidRPr="00F81E0B">
        <w:rPr>
          <w:rStyle w:val="a6"/>
          <w:rFonts w:ascii="Times New Roman" w:hAnsi="Times New Roman" w:cs="Times New Roman"/>
          <w:sz w:val="28"/>
          <w:szCs w:val="28"/>
        </w:rPr>
        <w:t xml:space="preserve">, журналист, +7-913-062-49-28, </w:t>
      </w:r>
      <w:hyperlink r:id="rId7" w:history="1">
        <w:r w:rsidRPr="00F81E0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derevyagina@corp.nstu.ru</w:t>
        </w:r>
      </w:hyperlink>
    </w:p>
    <w:p w:rsidR="00C90653" w:rsidRPr="00F81E0B" w:rsidRDefault="00C90653" w:rsidP="00C90653">
      <w:pPr>
        <w:suppressAutoHyphens/>
        <w:spacing w:after="12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F81E0B">
        <w:rPr>
          <w:rStyle w:val="a6"/>
          <w:rFonts w:ascii="Times New Roman" w:hAnsi="Times New Roman" w:cs="Times New Roman"/>
          <w:sz w:val="28"/>
          <w:szCs w:val="28"/>
        </w:rPr>
        <w:t xml:space="preserve">Руслан Курбанов, корреспондент, +7-913-772-30-78, </w:t>
      </w:r>
      <w:hyperlink r:id="rId8" w:history="1">
        <w:r w:rsidRPr="00F81E0B">
          <w:rPr>
            <w:rStyle w:val="a6"/>
            <w:rFonts w:ascii="Times New Roman" w:hAnsi="Times New Roman" w:cs="Times New Roman"/>
            <w:sz w:val="28"/>
            <w:szCs w:val="28"/>
          </w:rPr>
          <w:t>kurbanov@corp.nstu.ru</w:t>
        </w:r>
      </w:hyperlink>
    </w:p>
    <w:p w:rsidR="00C90653" w:rsidRPr="00F81E0B" w:rsidRDefault="00C90653" w:rsidP="00C906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81E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C90653" w:rsidRPr="00F81E0B" w:rsidTr="00DA62DF">
        <w:tc>
          <w:tcPr>
            <w:tcW w:w="3190" w:type="dxa"/>
            <w:hideMark/>
          </w:tcPr>
          <w:p w:rsidR="00C90653" w:rsidRPr="00F81E0B" w:rsidRDefault="00DA3995" w:rsidP="00DA62DF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C90653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54414477" r:id="rId11"/>
                </w:object>
              </w:r>
            </w:hyperlink>
            <w:r w:rsidR="00C90653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C90653"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twitter.com/</w:t>
              </w:r>
              <w:proofErr w:type="spellStart"/>
              <w:r w:rsidR="00C90653"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nstu_news</w:t>
              </w:r>
              <w:proofErr w:type="spellEnd"/>
            </w:hyperlink>
          </w:p>
          <w:p w:rsidR="00C90653" w:rsidRPr="00F81E0B" w:rsidRDefault="00DA3995" w:rsidP="00DA62DF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3" w:history="1">
              <w:r w:rsidR="00C90653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54414478" r:id="rId15"/>
                </w:object>
              </w:r>
            </w:hyperlink>
            <w:r w:rsidR="00C90653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C90653"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C90653"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nstu_vk</w:t>
              </w:r>
              <w:proofErr w:type="spellEnd"/>
            </w:hyperlink>
          </w:p>
          <w:p w:rsidR="00C90653" w:rsidRPr="00F81E0B" w:rsidRDefault="00DA3995" w:rsidP="00DA62DF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" w:history="1">
              <w:r w:rsidR="00C90653" w:rsidRPr="00F81E0B">
                <w:rPr>
                  <w:rFonts w:ascii="Times New Roman" w:hAnsi="Times New Roman"/>
                  <w:sz w:val="20"/>
                  <w:szCs w:val="20"/>
                </w:rPr>
                <w:object w:dxaOrig="225" w:dyaOrig="225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54414479" r:id="rId19"/>
                </w:object>
              </w:r>
            </w:hyperlink>
            <w:r w:rsidR="00C90653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C90653"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facebook.com/</w:t>
              </w:r>
              <w:proofErr w:type="spellStart"/>
              <w:r w:rsidR="00C90653"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C90653" w:rsidRPr="00F81E0B" w:rsidRDefault="00C90653" w:rsidP="00DA62DF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youtube.com/user/</w:t>
              </w:r>
              <w:proofErr w:type="spellStart"/>
              <w:r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VideoNSTU</w:t>
              </w:r>
              <w:proofErr w:type="spellEnd"/>
            </w:hyperlink>
          </w:p>
          <w:p w:rsidR="00C90653" w:rsidRPr="00F81E0B" w:rsidRDefault="00C90653" w:rsidP="00DA62DF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6" w:history="1">
              <w:r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instagram.com/</w:t>
              </w:r>
              <w:proofErr w:type="spellStart"/>
              <w:r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nstu_online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fotobank</w:t>
              </w:r>
              <w:proofErr w:type="spellEnd"/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25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54414480" r:id="rId32"/>
                </w:object>
              </w:r>
            </w:hyperlink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3" w:history="1">
              <w:r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C90653" w:rsidRPr="00F81E0B" w:rsidRDefault="00DA3995" w:rsidP="00DA62DF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4" w:history="1">
              <w:r w:rsidR="00C90653" w:rsidRPr="00F81E0B">
                <w:rPr>
                  <w:rFonts w:ascii="Times New Roman" w:hAnsi="Times New Roman"/>
                  <w:sz w:val="20"/>
                  <w:szCs w:val="20"/>
                </w:rPr>
                <w:object w:dxaOrig="240" w:dyaOrig="240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54414481" r:id="rId36"/>
                </w:object>
              </w:r>
            </w:hyperlink>
            <w:r w:rsidR="00C90653"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="00C90653"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nstu.ru/news</w:t>
              </w:r>
            </w:hyperlink>
          </w:p>
          <w:p w:rsidR="00C90653" w:rsidRPr="00F81E0B" w:rsidRDefault="00C90653" w:rsidP="00DA62DF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0" t="0" r="0" b="0"/>
                  <wp:docPr id="31" name="Рисунок 9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40" w:history="1">
              <w:r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nstu.ru/</w:t>
              </w:r>
              <w:proofErr w:type="spellStart"/>
              <w:r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pressreleases</w:t>
              </w:r>
              <w:proofErr w:type="spellEnd"/>
            </w:hyperlink>
          </w:p>
          <w:p w:rsidR="00C90653" w:rsidRPr="00F81E0B" w:rsidRDefault="00C90653" w:rsidP="00DA62DF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E0B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E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43" w:history="1">
              <w:r w:rsidRPr="00F81E0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nstu.ru/is</w:t>
              </w:r>
            </w:hyperlink>
          </w:p>
        </w:tc>
      </w:tr>
    </w:tbl>
    <w:p w:rsidR="00C90653" w:rsidRPr="00F81E0B" w:rsidRDefault="00C90653" w:rsidP="00C90653">
      <w:pPr>
        <w:rPr>
          <w:rFonts w:ascii="Times New Roman" w:hAnsi="Times New Roman" w:cs="Times New Roman"/>
          <w:sz w:val="16"/>
          <w:szCs w:val="16"/>
        </w:rPr>
      </w:pPr>
    </w:p>
    <w:p w:rsidR="00661100" w:rsidRDefault="00661100" w:rsidP="004337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33783" w:rsidRPr="00433783" w:rsidRDefault="00433783" w:rsidP="004337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33783" w:rsidRPr="00433783" w:rsidSect="00D970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33783"/>
    <w:rsid w:val="0005702C"/>
    <w:rsid w:val="0011589B"/>
    <w:rsid w:val="001643FA"/>
    <w:rsid w:val="00284CE8"/>
    <w:rsid w:val="002C2B36"/>
    <w:rsid w:val="00424938"/>
    <w:rsid w:val="00433783"/>
    <w:rsid w:val="00493C11"/>
    <w:rsid w:val="004A76BA"/>
    <w:rsid w:val="004D3F46"/>
    <w:rsid w:val="00580D5D"/>
    <w:rsid w:val="005E1642"/>
    <w:rsid w:val="005F5721"/>
    <w:rsid w:val="0063263E"/>
    <w:rsid w:val="00661100"/>
    <w:rsid w:val="00691734"/>
    <w:rsid w:val="006A4448"/>
    <w:rsid w:val="00754767"/>
    <w:rsid w:val="007678EA"/>
    <w:rsid w:val="00774657"/>
    <w:rsid w:val="00792386"/>
    <w:rsid w:val="00857AC7"/>
    <w:rsid w:val="0088333E"/>
    <w:rsid w:val="008A0F1E"/>
    <w:rsid w:val="008D6284"/>
    <w:rsid w:val="0090600B"/>
    <w:rsid w:val="009D0A00"/>
    <w:rsid w:val="009F50FA"/>
    <w:rsid w:val="00B365BD"/>
    <w:rsid w:val="00B83516"/>
    <w:rsid w:val="00BF0DAB"/>
    <w:rsid w:val="00C526CE"/>
    <w:rsid w:val="00C90653"/>
    <w:rsid w:val="00CC2638"/>
    <w:rsid w:val="00CE7768"/>
    <w:rsid w:val="00D65F02"/>
    <w:rsid w:val="00D95141"/>
    <w:rsid w:val="00D970AD"/>
    <w:rsid w:val="00DA3995"/>
    <w:rsid w:val="00E074C2"/>
    <w:rsid w:val="00E20C1D"/>
    <w:rsid w:val="00F7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7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0653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C906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06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banov@corp.nstu.ru" TargetMode="External"/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://www.nstu.ru/fotobank/" TargetMode="External"/><Relationship Id="rId41" Type="http://schemas.openxmlformats.org/officeDocument/2006/relationships/hyperlink" Target="http://nstu.ru/is" TargetMode="External"/><Relationship Id="rId1" Type="http://schemas.openxmlformats.org/officeDocument/2006/relationships/styles" Target="styles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nstu.ru/For_partners/seminar_gagu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М В</dc:creator>
  <cp:lastModifiedBy>Ирина</cp:lastModifiedBy>
  <cp:revision>5</cp:revision>
  <cp:lastPrinted>2020-06-23T02:09:00Z</cp:lastPrinted>
  <dcterms:created xsi:type="dcterms:W3CDTF">2020-06-23T03:34:00Z</dcterms:created>
  <dcterms:modified xsi:type="dcterms:W3CDTF">2020-06-23T03:48:00Z</dcterms:modified>
</cp:coreProperties>
</file>