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29B7" w:rsidRPr="00D714E0" w:rsidRDefault="00D714E0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 июля</w:t>
      </w:r>
      <w:r w:rsidR="00FE29B7">
        <w:rPr>
          <w:rFonts w:ascii="Arial" w:hAnsi="Arial" w:cs="Arial"/>
          <w:b/>
          <w:color w:val="000000"/>
        </w:rPr>
        <w:t xml:space="preserve"> 2019 г.</w:t>
      </w:r>
    </w:p>
    <w:p w:rsidR="00D714E0" w:rsidRDefault="00FE29B7" w:rsidP="00D714E0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D714E0" w:rsidRPr="00D714E0" w:rsidRDefault="00D714E0" w:rsidP="00D714E0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D714E0" w:rsidRPr="00D714E0" w:rsidRDefault="00D714E0" w:rsidP="00D714E0">
      <w:pPr>
        <w:suppressAutoHyphens/>
        <w:spacing w:after="160"/>
        <w:jc w:val="both"/>
        <w:rPr>
          <w:rFonts w:ascii="Arial" w:hAnsi="Arial" w:cs="Arial"/>
          <w:b/>
          <w:bCs/>
          <w:sz w:val="28"/>
          <w:szCs w:val="24"/>
        </w:rPr>
      </w:pPr>
      <w:bookmarkStart w:id="0" w:name="_GoBack"/>
      <w:r w:rsidRPr="00D714E0">
        <w:rPr>
          <w:rFonts w:ascii="Arial" w:hAnsi="Arial" w:cs="Arial"/>
          <w:b/>
          <w:bCs/>
          <w:sz w:val="28"/>
          <w:szCs w:val="24"/>
        </w:rPr>
        <w:t>Начался прием документов в новую магистратуру НГТУ НЭТИ</w:t>
      </w:r>
      <w:bookmarkEnd w:id="0"/>
      <w:r w:rsidRPr="00D714E0">
        <w:rPr>
          <w:rFonts w:ascii="Arial" w:hAnsi="Arial" w:cs="Arial"/>
          <w:b/>
          <w:bCs/>
          <w:sz w:val="28"/>
          <w:szCs w:val="24"/>
        </w:rPr>
        <w:t xml:space="preserve">, которая будет готовить инженеров для СКИФ </w:t>
      </w:r>
    </w:p>
    <w:p w:rsidR="00D714E0" w:rsidRPr="00D714E0" w:rsidRDefault="00D714E0" w:rsidP="00D714E0">
      <w:pPr>
        <w:spacing w:after="0"/>
        <w:rPr>
          <w:rFonts w:ascii="Arial" w:hAnsi="Arial" w:cs="Arial"/>
          <w:sz w:val="24"/>
          <w:szCs w:val="24"/>
        </w:rPr>
      </w:pPr>
      <w:r w:rsidRPr="00D714E0">
        <w:rPr>
          <w:rFonts w:ascii="Arial" w:hAnsi="Arial" w:cs="Arial"/>
          <w:b/>
          <w:bCs/>
          <w:sz w:val="24"/>
          <w:szCs w:val="24"/>
        </w:rPr>
        <w:t xml:space="preserve">Физико-технический факультет Новосибирского государственного технического университета НЭТИ (ФТФ НГТУ НЭТИ) впервые объявляет набор на программу магистерской подготовки «Радиофизические методы исследований» (направление 11.04.01 — «Радиотехника»). ФТФ НГТУ НЭТИ совместно с Институтом ядерной физики им. Г. И. </w:t>
      </w:r>
      <w:proofErr w:type="spellStart"/>
      <w:r w:rsidRPr="00D714E0">
        <w:rPr>
          <w:rFonts w:ascii="Arial" w:hAnsi="Arial" w:cs="Arial"/>
          <w:b/>
          <w:bCs/>
          <w:sz w:val="24"/>
          <w:szCs w:val="24"/>
        </w:rPr>
        <w:t>Будкера</w:t>
      </w:r>
      <w:proofErr w:type="spellEnd"/>
      <w:r w:rsidRPr="00D714E0">
        <w:rPr>
          <w:rFonts w:ascii="Arial" w:hAnsi="Arial" w:cs="Arial"/>
          <w:b/>
          <w:bCs/>
          <w:sz w:val="24"/>
          <w:szCs w:val="24"/>
        </w:rPr>
        <w:t xml:space="preserve"> СО РАН будут готовить специалистов инженерно-технического профиля для академического института. Вместе с этим планируется подготовка кадров для Центра коллективного пользования «Сибирский кольцевой источник фотонов» (ЦКП «СКИФ»), включенного в национальный проект «Наука», и других проектов программы развития Новосибирского научного центра «Академгородок 2.0».</w:t>
      </w:r>
      <w:r w:rsidRPr="00D714E0">
        <w:rPr>
          <w:rFonts w:ascii="Arial" w:hAnsi="Arial" w:cs="Arial"/>
          <w:sz w:val="24"/>
          <w:szCs w:val="24"/>
        </w:rPr>
        <w:t xml:space="preserve"> </w:t>
      </w:r>
    </w:p>
    <w:p w:rsidR="00D714E0" w:rsidRPr="00D714E0" w:rsidRDefault="00D714E0" w:rsidP="00D714E0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D714E0">
        <w:rPr>
          <w:rFonts w:ascii="Arial" w:hAnsi="Arial" w:cs="Arial"/>
          <w:sz w:val="24"/>
          <w:szCs w:val="24"/>
        </w:rPr>
        <w:t>ФТФ НГТУ НЭТИ и ИЯФ СО РАН в 2019 году открыли новый магистерский профиль «Радиофизические методы исследований» по подготовке инженеров, проектировщиков, конструкторов, технологов машиностроения, энергетиков и других специалистов инженерно-технического профиля для работы в научных лабораториях, научно-конструкторском отделе, инженерных службах и на экспериментальном производстве ИЯФ СО РАН.</w:t>
      </w:r>
    </w:p>
    <w:p w:rsidR="00D714E0" w:rsidRPr="00D714E0" w:rsidRDefault="00D714E0" w:rsidP="00D714E0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D714E0">
        <w:rPr>
          <w:rFonts w:ascii="Arial" w:hAnsi="Arial" w:cs="Arial"/>
          <w:sz w:val="24"/>
          <w:szCs w:val="24"/>
        </w:rPr>
        <w:t>Несмотря на то, что новая магистратура организована на базе физико-технического факультета НГТУ НЭТИ, здесь ждут абитуриентов, окончивших любые технические специальности разных вузов. Вступительное испытание представляет собой единый тест, включающий задания по физике, математике и английскому языку. Вопросы теста не выходят за рамки стандартной образовательной программы.</w:t>
      </w:r>
    </w:p>
    <w:p w:rsidR="00D714E0" w:rsidRPr="00D714E0" w:rsidRDefault="00D714E0" w:rsidP="00D714E0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D714E0">
        <w:rPr>
          <w:rFonts w:ascii="Arial" w:hAnsi="Arial" w:cs="Arial"/>
          <w:sz w:val="24"/>
          <w:szCs w:val="24"/>
        </w:rPr>
        <w:t>Прием документов на направление 11.04.01 — «Радиотехника» уже начался, первая волна вступительных тестов пройдет со 2 по 10 июля, вторая — с 5 по 8 августа.</w:t>
      </w:r>
    </w:p>
    <w:p w:rsidR="00D714E0" w:rsidRPr="00D714E0" w:rsidRDefault="00D714E0" w:rsidP="00D714E0">
      <w:pPr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D714E0">
        <w:rPr>
          <w:rFonts w:ascii="Arial" w:hAnsi="Arial" w:cs="Arial"/>
          <w:sz w:val="24"/>
          <w:szCs w:val="24"/>
        </w:rPr>
        <w:t>На профиль «Радиофизические методы исследований» выделено 10 бюджетных мест, есть возможность обучения на контрактной основе. С первого курса магистранты будут официально трудоустроены в ИЯФ СО РАН.</w:t>
      </w:r>
    </w:p>
    <w:p w:rsidR="00EB26C9" w:rsidRPr="00D714E0" w:rsidRDefault="00D714E0" w:rsidP="00D714E0">
      <w:pPr>
        <w:spacing w:before="100" w:beforeAutospacing="1" w:after="100" w:afterAutospacing="1"/>
        <w:rPr>
          <w:rStyle w:val="a5"/>
          <w:rFonts w:ascii="Arial" w:hAnsi="Arial" w:cs="Arial"/>
          <w:color w:val="auto"/>
          <w:sz w:val="24"/>
          <w:szCs w:val="24"/>
          <w:u w:val="none"/>
        </w:rPr>
      </w:pPr>
      <w:r w:rsidRPr="00D714E0">
        <w:rPr>
          <w:rFonts w:ascii="Arial" w:hAnsi="Arial" w:cs="Arial"/>
          <w:sz w:val="24"/>
          <w:szCs w:val="24"/>
        </w:rPr>
        <w:t>Планируется, что новая магистратура будет готовить кадры не только для ИЯФ СО РАН, но и для ЦКП «СКИФ», включенного в национальный проект «Наука», и других проектов программы развития Новосибирского научного центра «Академгородок 2.0».</w:t>
      </w:r>
    </w:p>
    <w:p w:rsidR="00062681" w:rsidRPr="00D714E0" w:rsidRDefault="00F102FD" w:rsidP="00D714E0">
      <w:pPr>
        <w:spacing w:after="120"/>
        <w:rPr>
          <w:rStyle w:val="a5"/>
          <w:rFonts w:ascii="Arial" w:hAnsi="Arial" w:cs="Arial"/>
          <w:sz w:val="24"/>
          <w:szCs w:val="24"/>
          <w:u w:val="none"/>
        </w:rPr>
      </w:pPr>
      <w:r w:rsidRPr="00D714E0">
        <w:rPr>
          <w:rStyle w:val="a5"/>
          <w:rFonts w:ascii="Arial" w:hAnsi="Arial" w:cs="Arial"/>
          <w:sz w:val="24"/>
          <w:szCs w:val="24"/>
          <w:u w:val="none"/>
        </w:rPr>
        <w:lastRenderedPageBreak/>
        <w:t xml:space="preserve">Юрий Лобанов, пресс-секретарь, +7-923-143-50-65, </w:t>
      </w:r>
      <w:hyperlink r:id="rId8" w:history="1">
        <w:r w:rsidR="00062681" w:rsidRPr="00D714E0">
          <w:rPr>
            <w:rStyle w:val="a5"/>
            <w:rFonts w:ascii="Arial" w:hAnsi="Arial" w:cs="Arial"/>
            <w:sz w:val="24"/>
            <w:szCs w:val="24"/>
          </w:rPr>
          <w:t>is@nstu.ru</w:t>
        </w:r>
      </w:hyperlink>
    </w:p>
    <w:p w:rsidR="00DC6B8D" w:rsidRPr="00D714E0" w:rsidRDefault="00DC6B8D" w:rsidP="00D714E0">
      <w:pPr>
        <w:spacing w:after="120"/>
        <w:rPr>
          <w:rStyle w:val="a5"/>
          <w:rFonts w:ascii="Arial" w:hAnsi="Arial" w:cs="Arial"/>
          <w:sz w:val="24"/>
          <w:szCs w:val="24"/>
        </w:rPr>
      </w:pPr>
      <w:r w:rsidRPr="00D714E0">
        <w:rPr>
          <w:rStyle w:val="a5"/>
          <w:rFonts w:ascii="Arial" w:hAnsi="Arial" w:cs="Arial"/>
          <w:sz w:val="24"/>
          <w:szCs w:val="24"/>
          <w:u w:val="none"/>
        </w:rPr>
        <w:t>Алина Деревягина, журналист, +7-913-062-49</w:t>
      </w:r>
      <w:r w:rsidR="005607BE" w:rsidRPr="00D714E0">
        <w:rPr>
          <w:rStyle w:val="a5"/>
          <w:rFonts w:ascii="Arial" w:hAnsi="Arial" w:cs="Arial"/>
          <w:sz w:val="24"/>
          <w:szCs w:val="24"/>
          <w:u w:val="none"/>
        </w:rPr>
        <w:t>-28</w:t>
      </w:r>
      <w:r w:rsidRPr="00D714E0">
        <w:rPr>
          <w:rStyle w:val="a5"/>
          <w:rFonts w:ascii="Arial" w:hAnsi="Arial" w:cs="Arial"/>
          <w:sz w:val="24"/>
          <w:szCs w:val="24"/>
          <w:u w:val="none"/>
        </w:rPr>
        <w:t>,</w:t>
      </w:r>
      <w:r w:rsidRPr="00D714E0">
        <w:rPr>
          <w:rStyle w:val="a5"/>
          <w:rFonts w:ascii="Arial" w:hAnsi="Arial" w:cs="Arial"/>
          <w:sz w:val="24"/>
          <w:szCs w:val="24"/>
        </w:rPr>
        <w:t xml:space="preserve"> </w:t>
      </w:r>
      <w:hyperlink r:id="rId9" w:history="1">
        <w:r w:rsidRPr="00D714E0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D714E0" w:rsidRDefault="00DC6B8D" w:rsidP="00D714E0">
      <w:pPr>
        <w:spacing w:after="120"/>
        <w:rPr>
          <w:rStyle w:val="a5"/>
          <w:rFonts w:ascii="Arial" w:hAnsi="Arial" w:cs="Arial"/>
          <w:sz w:val="24"/>
          <w:szCs w:val="24"/>
          <w:u w:val="none"/>
        </w:rPr>
      </w:pPr>
      <w:r w:rsidRPr="00D714E0">
        <w:rPr>
          <w:rStyle w:val="a5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F83FF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23492060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F83FF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23492061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F83FF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23492062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23492063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F83FFB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23492064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FFB" w:rsidRDefault="00F83FFB" w:rsidP="00FB5C3A">
      <w:pPr>
        <w:spacing w:after="0" w:line="240" w:lineRule="auto"/>
      </w:pPr>
      <w:r>
        <w:separator/>
      </w:r>
    </w:p>
  </w:endnote>
  <w:endnote w:type="continuationSeparator" w:id="0">
    <w:p w:rsidR="00F83FFB" w:rsidRDefault="00F83FFB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FFB" w:rsidRDefault="00F83FFB" w:rsidP="00FB5C3A">
      <w:pPr>
        <w:spacing w:after="0" w:line="240" w:lineRule="auto"/>
      </w:pPr>
      <w:r>
        <w:separator/>
      </w:r>
    </w:p>
  </w:footnote>
  <w:footnote w:type="continuationSeparator" w:id="0">
    <w:p w:rsidR="00F83FFB" w:rsidRDefault="00F83FFB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6A91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FAF"/>
    <w:rsid w:val="00567D06"/>
    <w:rsid w:val="00567DF8"/>
    <w:rsid w:val="00570198"/>
    <w:rsid w:val="00570D0E"/>
    <w:rsid w:val="00571849"/>
    <w:rsid w:val="0057422B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5AAB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4E66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3F9C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B7916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4E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83FFB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11842CE-06E9-4F73-BE04-3335870D9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7EF40-CB45-427E-B981-D41ED5BE6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2973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3488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user</cp:lastModifiedBy>
  <cp:revision>2</cp:revision>
  <cp:lastPrinted>2019-04-17T05:05:00Z</cp:lastPrinted>
  <dcterms:created xsi:type="dcterms:W3CDTF">2019-07-01T06:14:00Z</dcterms:created>
  <dcterms:modified xsi:type="dcterms:W3CDTF">2019-07-01T06:14:00Z</dcterms:modified>
</cp:coreProperties>
</file>