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CD4B83" w:rsidP="00FE29B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</w:t>
      </w:r>
      <w:r w:rsidR="004E4CCD">
        <w:rPr>
          <w:rFonts w:ascii="Arial" w:hAnsi="Arial" w:cs="Arial"/>
          <w:b/>
          <w:color w:val="000000"/>
        </w:rPr>
        <w:t>2</w:t>
      </w:r>
      <w:r>
        <w:rPr>
          <w:rFonts w:ascii="Arial" w:hAnsi="Arial" w:cs="Arial"/>
          <w:b/>
          <w:color w:val="000000"/>
        </w:rPr>
        <w:t xml:space="preserve"> </w:t>
      </w:r>
      <w:r w:rsidR="00FE29B7">
        <w:rPr>
          <w:rFonts w:ascii="Arial" w:hAnsi="Arial" w:cs="Arial"/>
          <w:b/>
          <w:color w:val="000000"/>
        </w:rPr>
        <w:t>мая 2019 г.</w:t>
      </w: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FE29B7" w:rsidRPr="004E4CCD" w:rsidRDefault="00FE29B7" w:rsidP="00FE29B7">
      <w:pPr>
        <w:suppressAutoHyphens/>
        <w:spacing w:after="120" w:line="240" w:lineRule="auto"/>
        <w:rPr>
          <w:rFonts w:ascii="Arial" w:hAnsi="Arial" w:cs="Arial"/>
          <w:b/>
          <w:bCs/>
          <w:sz w:val="32"/>
          <w:szCs w:val="32"/>
          <w:shd w:val="clear" w:color="auto" w:fill="FFFFFF"/>
        </w:rPr>
      </w:pPr>
    </w:p>
    <w:p w:rsidR="004E4CCD" w:rsidRPr="00564FAF" w:rsidRDefault="004E4CCD" w:rsidP="00564FAF">
      <w:pPr>
        <w:spacing w:after="160" w:line="256" w:lineRule="auto"/>
        <w:jc w:val="both"/>
        <w:rPr>
          <w:rFonts w:ascii="Times New Roman" w:eastAsia="Calibri" w:hAnsi="Times New Roman"/>
          <w:b/>
          <w:sz w:val="32"/>
          <w:szCs w:val="32"/>
          <w:lang w:eastAsia="en-US"/>
        </w:rPr>
      </w:pPr>
      <w:r w:rsidRPr="004E4CCD">
        <w:rPr>
          <w:rFonts w:ascii="Times New Roman" w:eastAsia="Calibri" w:hAnsi="Times New Roman"/>
          <w:b/>
          <w:sz w:val="32"/>
          <w:szCs w:val="32"/>
          <w:lang w:eastAsia="en-US"/>
        </w:rPr>
        <w:t xml:space="preserve">НГТУ НЭТИ </w:t>
      </w:r>
      <w:r w:rsidR="00564FAF">
        <w:rPr>
          <w:rFonts w:ascii="Times New Roman" w:eastAsia="Calibri" w:hAnsi="Times New Roman"/>
          <w:b/>
          <w:sz w:val="32"/>
          <w:szCs w:val="32"/>
          <w:lang w:eastAsia="en-US"/>
        </w:rPr>
        <w:t>раскрасит учебные корпуса</w:t>
      </w:r>
      <w:r w:rsidRPr="004E4CCD">
        <w:rPr>
          <w:rFonts w:ascii="Times New Roman" w:eastAsia="Calibri" w:hAnsi="Times New Roman"/>
          <w:b/>
          <w:sz w:val="32"/>
          <w:szCs w:val="32"/>
          <w:lang w:eastAsia="en-US"/>
        </w:rPr>
        <w:t xml:space="preserve"> граффити </w:t>
      </w:r>
      <w:r w:rsidR="00564FAF" w:rsidRPr="00564FAF">
        <w:rPr>
          <w:rFonts w:ascii="Times New Roman" w:eastAsia="Calibri" w:hAnsi="Times New Roman"/>
          <w:b/>
          <w:sz w:val="32"/>
          <w:szCs w:val="32"/>
          <w:lang w:eastAsia="en-US"/>
        </w:rPr>
        <w:t xml:space="preserve">к </w:t>
      </w:r>
      <w:r w:rsidR="00564FAF" w:rsidRPr="00564FAF">
        <w:rPr>
          <w:rFonts w:ascii="Times New Roman" w:hAnsi="Times New Roman"/>
          <w:b/>
          <w:color w:val="000000"/>
          <w:sz w:val="32"/>
          <w:szCs w:val="32"/>
          <w:shd w:val="clear" w:color="auto" w:fill="FFFFFF"/>
        </w:rPr>
        <w:t>Чемпионату мира по хоккею среди молодежных команд</w:t>
      </w:r>
    </w:p>
    <w:p w:rsidR="004E4CCD" w:rsidRPr="004E4CCD" w:rsidRDefault="004E4CCD" w:rsidP="000B4396">
      <w:pPr>
        <w:suppressAutoHyphens/>
        <w:spacing w:after="160" w:line="257" w:lineRule="auto"/>
        <w:jc w:val="both"/>
        <w:rPr>
          <w:rFonts w:ascii="Times New Roman" w:eastAsia="Calibri" w:hAnsi="Times New Roman"/>
          <w:b/>
          <w:sz w:val="28"/>
          <w:szCs w:val="28"/>
          <w:lang w:eastAsia="en-US"/>
        </w:rPr>
      </w:pPr>
      <w:r w:rsidRPr="004E4CCD">
        <w:rPr>
          <w:rFonts w:ascii="Times New Roman" w:eastAsia="Calibri" w:hAnsi="Times New Roman"/>
          <w:b/>
          <w:sz w:val="28"/>
          <w:szCs w:val="28"/>
          <w:lang w:eastAsia="en-US"/>
        </w:rPr>
        <w:t>НЭТИ ищет художников</w:t>
      </w:r>
      <w:r w:rsidR="000B4396">
        <w:rPr>
          <w:rFonts w:ascii="Times New Roman" w:eastAsia="Calibri" w:hAnsi="Times New Roman"/>
          <w:b/>
          <w:sz w:val="28"/>
          <w:szCs w:val="28"/>
          <w:lang w:eastAsia="en-US"/>
        </w:rPr>
        <w:t>,</w:t>
      </w:r>
      <w:r w:rsidRPr="004E4CCD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которые помогут раскрасить вуз новыми граффити 400 квадратных метров пустых стен университета. Уже осенью 2019 года на</w:t>
      </w:r>
      <w:r w:rsidR="000B4396">
        <w:rPr>
          <w:rFonts w:ascii="Times New Roman" w:eastAsia="Calibri" w:hAnsi="Times New Roman"/>
          <w:b/>
          <w:sz w:val="28"/>
          <w:szCs w:val="28"/>
          <w:lang w:eastAsia="en-US"/>
        </w:rPr>
        <w:t> </w:t>
      </w:r>
      <w:r w:rsidRPr="004E4CCD">
        <w:rPr>
          <w:rFonts w:ascii="Times New Roman" w:eastAsia="Calibri" w:hAnsi="Times New Roman"/>
          <w:b/>
          <w:sz w:val="28"/>
          <w:szCs w:val="28"/>
          <w:lang w:eastAsia="en-US"/>
        </w:rPr>
        <w:t>территории университета должно появится 7 масштабных граффити на научную тематику, которые послужат украшением города к Чемпионату мира по хоккею среди молодежных команд, который состоится в 2023 году.</w:t>
      </w:r>
    </w:p>
    <w:p w:rsidR="004E4CCD" w:rsidRPr="004E4CCD" w:rsidRDefault="004E4CCD" w:rsidP="000B4396">
      <w:pPr>
        <w:suppressAutoHyphens/>
        <w:spacing w:after="160" w:line="257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E4CCD">
        <w:rPr>
          <w:rFonts w:ascii="Times New Roman" w:eastAsia="Calibri" w:hAnsi="Times New Roman"/>
          <w:sz w:val="28"/>
          <w:szCs w:val="28"/>
          <w:lang w:eastAsia="en-US"/>
        </w:rPr>
        <w:t>27 июля в Новосибирск</w:t>
      </w:r>
      <w:r w:rsidR="000B4396">
        <w:rPr>
          <w:rFonts w:ascii="Times New Roman" w:eastAsia="Calibri" w:hAnsi="Times New Roman"/>
          <w:sz w:val="28"/>
          <w:szCs w:val="28"/>
          <w:lang w:eastAsia="en-US"/>
        </w:rPr>
        <w:t>ом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государственн</w:t>
      </w:r>
      <w:r w:rsidR="000B4396">
        <w:rPr>
          <w:rFonts w:ascii="Times New Roman" w:eastAsia="Calibri" w:hAnsi="Times New Roman"/>
          <w:sz w:val="28"/>
          <w:szCs w:val="28"/>
          <w:lang w:eastAsia="en-US"/>
        </w:rPr>
        <w:t>ом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техническ</w:t>
      </w:r>
      <w:r w:rsidR="000B4396">
        <w:rPr>
          <w:rFonts w:ascii="Times New Roman" w:eastAsia="Calibri" w:hAnsi="Times New Roman"/>
          <w:sz w:val="28"/>
          <w:szCs w:val="28"/>
          <w:lang w:eastAsia="en-US"/>
        </w:rPr>
        <w:t>ом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университет</w:t>
      </w:r>
      <w:r w:rsidR="000B4396">
        <w:rPr>
          <w:rFonts w:ascii="Times New Roman" w:eastAsia="Calibri" w:hAnsi="Times New Roman"/>
          <w:sz w:val="28"/>
          <w:szCs w:val="28"/>
          <w:lang w:eastAsia="en-US"/>
        </w:rPr>
        <w:t>е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НЭТИ стартует уже третий по счету фестиваль научного стрит-арта «Графит науки». Его идейными вдохновителями и организаторами являются художники Янина Болдырева и </w:t>
      </w:r>
      <w:proofErr w:type="spellStart"/>
      <w:r w:rsidRPr="004E4CCD">
        <w:rPr>
          <w:rFonts w:ascii="Times New Roman" w:eastAsia="Calibri" w:hAnsi="Times New Roman"/>
          <w:sz w:val="28"/>
          <w:szCs w:val="28"/>
          <w:lang w:eastAsia="en-US"/>
        </w:rPr>
        <w:t>Зося</w:t>
      </w:r>
      <w:proofErr w:type="spellEnd"/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 w:rsidRPr="004E4CCD">
        <w:rPr>
          <w:rFonts w:ascii="Times New Roman" w:eastAsia="Calibri" w:hAnsi="Times New Roman"/>
          <w:sz w:val="28"/>
          <w:szCs w:val="28"/>
          <w:lang w:eastAsia="en-US"/>
        </w:rPr>
        <w:t>Леутина</w:t>
      </w:r>
      <w:proofErr w:type="spellEnd"/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. Дважды фестиваль проходил на различных площадках Академгородка, но в этом году научными </w:t>
      </w:r>
      <w:proofErr w:type="spellStart"/>
      <w:r w:rsidRPr="004E4CCD">
        <w:rPr>
          <w:rFonts w:ascii="Times New Roman" w:eastAsia="Calibri" w:hAnsi="Times New Roman"/>
          <w:sz w:val="28"/>
          <w:szCs w:val="28"/>
          <w:lang w:eastAsia="en-US"/>
        </w:rPr>
        <w:t>муралами</w:t>
      </w:r>
      <w:proofErr w:type="spellEnd"/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будет украшен один из крупнейших вузов Сибири </w:t>
      </w:r>
      <w:r w:rsidR="000B4396">
        <w:rPr>
          <w:rFonts w:ascii="Times New Roman" w:eastAsia="Calibri" w:hAnsi="Times New Roman"/>
          <w:sz w:val="28"/>
          <w:szCs w:val="28"/>
          <w:lang w:eastAsia="en-US"/>
        </w:rPr>
        <w:t>—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НГТУ НЭТИ. Тематикой площадки в этом году стала Новая промышленная революция и вклад в нее ученых университета.</w:t>
      </w:r>
      <w:r w:rsidR="000B4396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>Под визуальное воплощение этой темы вуз отдает свыше 400 квадратных метров наружных стен своего учебного кампуса. В том числе под граффити будут отданы переход между главным и вторым корпусом, стена производственного корпуса напротив входа в Институт социальных технологий и реабилитации</w:t>
      </w:r>
      <w:r w:rsidR="005B007B">
        <w:rPr>
          <w:rFonts w:ascii="Times New Roman" w:eastAsia="Calibri" w:hAnsi="Times New Roman"/>
          <w:sz w:val="28"/>
          <w:szCs w:val="28"/>
          <w:lang w:eastAsia="en-US"/>
        </w:rPr>
        <w:t xml:space="preserve"> —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всего на фестивале будет задействовано 7 масштабных поверхностей.</w:t>
      </w:r>
    </w:p>
    <w:p w:rsidR="004E4CCD" w:rsidRPr="004E4CCD" w:rsidRDefault="004E4CCD" w:rsidP="000B4396">
      <w:pPr>
        <w:suppressAutoHyphens/>
        <w:spacing w:after="160" w:line="257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Фестиваль продлится ориентировочно до 4 августа, и помимо нанесения художниками изображений на нем будут проводиться открытые лектории, ярмарки искусств и мастер-классы. Сейчас все еще идет сбор заявок, который продлится до 14 июня. </w:t>
      </w:r>
    </w:p>
    <w:p w:rsidR="004E4CCD" w:rsidRPr="004E4CCD" w:rsidRDefault="004E4CCD" w:rsidP="000B4396">
      <w:pPr>
        <w:suppressAutoHyphens/>
        <w:spacing w:after="160" w:line="257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E4CCD">
        <w:rPr>
          <w:rFonts w:ascii="Times New Roman" w:eastAsia="Calibri" w:hAnsi="Times New Roman"/>
          <w:sz w:val="28"/>
          <w:szCs w:val="28"/>
          <w:lang w:eastAsia="en-US"/>
        </w:rPr>
        <w:t>НЭТИ предостав</w:t>
      </w:r>
      <w:r w:rsidR="005F77E3">
        <w:rPr>
          <w:rFonts w:ascii="Times New Roman" w:eastAsia="Calibri" w:hAnsi="Times New Roman"/>
          <w:sz w:val="28"/>
          <w:szCs w:val="28"/>
          <w:lang w:eastAsia="en-US"/>
        </w:rPr>
        <w:t xml:space="preserve">ляет художникам все необходимые </w:t>
      </w:r>
      <w:bookmarkStart w:id="0" w:name="_GoBack"/>
      <w:bookmarkEnd w:id="0"/>
      <w:r w:rsidRPr="004E4CCD">
        <w:rPr>
          <w:rFonts w:ascii="Times New Roman" w:eastAsia="Calibri" w:hAnsi="Times New Roman"/>
          <w:sz w:val="28"/>
          <w:szCs w:val="28"/>
          <w:lang w:eastAsia="en-US"/>
        </w:rPr>
        <w:t>материалы (краски, леса, оборудование) по предварительному согласованию, а также проводит набор волонтеров, желающих поработать красками под руководством опытных мастеров.</w:t>
      </w:r>
    </w:p>
    <w:p w:rsidR="004E4CCD" w:rsidRPr="004E4CCD" w:rsidRDefault="004E4CCD" w:rsidP="000B4396">
      <w:pPr>
        <w:suppressAutoHyphens/>
        <w:spacing w:after="160" w:line="257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С положением конкурса и прочими деталями можно ознакомиться в официальной группе фестиваля </w:t>
      </w:r>
      <w:hyperlink r:id="rId8" w:history="1">
        <w:r w:rsidRPr="004E4CCD">
          <w:rPr>
            <w:rFonts w:ascii="Times New Roman" w:eastAsia="Calibri" w:hAnsi="Times New Roman"/>
            <w:color w:val="0563C1" w:themeColor="hyperlink"/>
            <w:sz w:val="28"/>
            <w:szCs w:val="28"/>
            <w:u w:val="single"/>
            <w:lang w:eastAsia="en-US"/>
          </w:rPr>
          <w:t>https://vk.com/grafitnauki</w:t>
        </w:r>
      </w:hyperlink>
    </w:p>
    <w:p w:rsidR="004E4CCD" w:rsidRPr="004E4CCD" w:rsidRDefault="004E4CCD" w:rsidP="000B4396">
      <w:pPr>
        <w:suppressAutoHyphens/>
        <w:spacing w:after="160" w:line="257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E4CCD">
        <w:rPr>
          <w:rFonts w:ascii="Times New Roman" w:eastAsia="Calibri" w:hAnsi="Times New Roman"/>
          <w:sz w:val="28"/>
          <w:szCs w:val="28"/>
          <w:lang w:eastAsia="en-US"/>
        </w:rPr>
        <w:lastRenderedPageBreak/>
        <w:t xml:space="preserve">«После </w:t>
      </w:r>
      <w:proofErr w:type="spellStart"/>
      <w:r w:rsidRPr="004E4CCD">
        <w:rPr>
          <w:rFonts w:ascii="Times New Roman" w:eastAsia="Calibri" w:hAnsi="Times New Roman"/>
          <w:sz w:val="28"/>
          <w:szCs w:val="28"/>
          <w:lang w:eastAsia="en-US"/>
        </w:rPr>
        <w:t>ребр</w:t>
      </w:r>
      <w:r w:rsidR="005B007B">
        <w:rPr>
          <w:rFonts w:ascii="Times New Roman" w:eastAsia="Calibri" w:hAnsi="Times New Roman"/>
          <w:sz w:val="28"/>
          <w:szCs w:val="28"/>
          <w:lang w:eastAsia="en-US"/>
        </w:rPr>
        <w:t>е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>ндинга</w:t>
      </w:r>
      <w:proofErr w:type="spellEnd"/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наш университет больше не может выглядеть так скромно, как выглядел многие годы </w:t>
      </w:r>
      <w:r w:rsidR="005B007B">
        <w:rPr>
          <w:rFonts w:ascii="Times New Roman" w:eastAsia="Calibri" w:hAnsi="Times New Roman"/>
          <w:sz w:val="28"/>
          <w:szCs w:val="28"/>
          <w:lang w:eastAsia="en-US"/>
        </w:rPr>
        <w:t>—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он должен быть ярким, необычным, привлекать внимание. Кроме того, наш кампус почти наверняка станет точкой притяжения городских активностей во время Молод</w:t>
      </w:r>
      <w:r w:rsidR="00AB7916">
        <w:rPr>
          <w:rFonts w:ascii="Times New Roman" w:eastAsia="Calibri" w:hAnsi="Times New Roman"/>
          <w:sz w:val="28"/>
          <w:szCs w:val="28"/>
          <w:lang w:eastAsia="en-US"/>
        </w:rPr>
        <w:t>е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жного чемпионата мира по хоккею в 2023 году. Задача НГТУ НЭТИ </w:t>
      </w:r>
      <w:r w:rsidR="005B007B">
        <w:rPr>
          <w:rFonts w:ascii="Times New Roman" w:eastAsia="Calibri" w:hAnsi="Times New Roman"/>
          <w:sz w:val="28"/>
          <w:szCs w:val="28"/>
          <w:lang w:eastAsia="en-US"/>
        </w:rPr>
        <w:t>—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стать лицом города, показать его необычным, креативным и современным», </w:t>
      </w:r>
      <w:r w:rsidR="005B007B">
        <w:rPr>
          <w:rFonts w:ascii="Times New Roman" w:eastAsia="Calibri" w:hAnsi="Times New Roman"/>
          <w:sz w:val="28"/>
          <w:szCs w:val="28"/>
          <w:lang w:eastAsia="en-US"/>
        </w:rPr>
        <w:t>—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говорит один из руководителей проекта, начальник Управления информационной политики НГТУ НЭТИ Зоя Сергеева.</w:t>
      </w:r>
    </w:p>
    <w:p w:rsidR="004E4CCD" w:rsidRPr="004E4CCD" w:rsidRDefault="004E4CCD" w:rsidP="000B4396">
      <w:pPr>
        <w:suppressAutoHyphens/>
        <w:spacing w:after="160" w:line="257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Ранее, в 2018 году на стене около входа во 2 корпус организаторами «Графита науки» Яниной </w:t>
      </w:r>
      <w:proofErr w:type="spellStart"/>
      <w:r w:rsidRPr="004E4CCD">
        <w:rPr>
          <w:rFonts w:ascii="Times New Roman" w:eastAsia="Calibri" w:hAnsi="Times New Roman"/>
          <w:sz w:val="28"/>
          <w:szCs w:val="28"/>
          <w:lang w:eastAsia="en-US"/>
        </w:rPr>
        <w:t>Болдыревой</w:t>
      </w:r>
      <w:proofErr w:type="spellEnd"/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и </w:t>
      </w:r>
      <w:proofErr w:type="spellStart"/>
      <w:r w:rsidRPr="004E4CCD">
        <w:rPr>
          <w:rFonts w:ascii="Times New Roman" w:eastAsia="Calibri" w:hAnsi="Times New Roman"/>
          <w:sz w:val="28"/>
          <w:szCs w:val="28"/>
          <w:lang w:eastAsia="en-US"/>
        </w:rPr>
        <w:t>Зосей</w:t>
      </w:r>
      <w:proofErr w:type="spellEnd"/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 w:rsidRPr="004E4CCD">
        <w:rPr>
          <w:rFonts w:ascii="Times New Roman" w:eastAsia="Calibri" w:hAnsi="Times New Roman"/>
          <w:sz w:val="28"/>
          <w:szCs w:val="28"/>
          <w:lang w:eastAsia="en-US"/>
        </w:rPr>
        <w:t>Леутиной</w:t>
      </w:r>
      <w:proofErr w:type="spellEnd"/>
      <w:r w:rsidRPr="004E4CCD">
        <w:rPr>
          <w:rFonts w:ascii="Times New Roman" w:eastAsia="Calibri" w:hAnsi="Times New Roman"/>
          <w:sz w:val="28"/>
          <w:szCs w:val="28"/>
          <w:lang w:eastAsia="en-US"/>
        </w:rPr>
        <w:t xml:space="preserve"> уже было нанесено масштабное изображение электромонтера в духе авангарда, воссоздающее фотографию с производственной практики сту</w:t>
      </w:r>
      <w:r>
        <w:rPr>
          <w:rFonts w:ascii="Times New Roman" w:eastAsia="Calibri" w:hAnsi="Times New Roman"/>
          <w:sz w:val="28"/>
          <w:szCs w:val="28"/>
          <w:lang w:eastAsia="en-US"/>
        </w:rPr>
        <w:t>дентов факультета энергетики 60 г</w:t>
      </w:r>
      <w:r w:rsidRPr="004E4CCD">
        <w:rPr>
          <w:rFonts w:ascii="Times New Roman" w:eastAsia="Calibri" w:hAnsi="Times New Roman"/>
          <w:sz w:val="28"/>
          <w:szCs w:val="28"/>
          <w:lang w:eastAsia="en-US"/>
        </w:rPr>
        <w:t>одов.</w:t>
      </w:r>
    </w:p>
    <w:p w:rsidR="00364620" w:rsidRPr="009D0DEB" w:rsidRDefault="00364620" w:rsidP="00364620">
      <w:pPr>
        <w:rPr>
          <w:rFonts w:ascii="Arial" w:hAnsi="Arial" w:cs="Arial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>Алина Деревягина,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8A3F9C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20045157" r:id="rId1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8A3F9C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20045158" r:id="rId1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8A3F9C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20045159" r:id="rId21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20045160" r:id="rId3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8A3F9C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20045161" r:id="rId3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A91" w:rsidRDefault="002C6A91" w:rsidP="00FB5C3A">
      <w:pPr>
        <w:spacing w:after="0" w:line="240" w:lineRule="auto"/>
      </w:pPr>
      <w:r>
        <w:separator/>
      </w:r>
    </w:p>
  </w:endnote>
  <w:endnote w:type="continuationSeparator" w:id="0">
    <w:p w:rsidR="002C6A91" w:rsidRDefault="002C6A91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A91" w:rsidRDefault="002C6A91" w:rsidP="00FB5C3A">
      <w:pPr>
        <w:spacing w:after="0" w:line="240" w:lineRule="auto"/>
      </w:pPr>
      <w:r>
        <w:separator/>
      </w:r>
    </w:p>
  </w:footnote>
  <w:footnote w:type="continuationSeparator" w:id="0">
    <w:p w:rsidR="002C6A91" w:rsidRDefault="002C6A91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139.5pt;height:132pt" o:bullet="t">
        <v:imagedata r:id="rId1" o:title=""/>
      </v:shape>
    </w:pict>
  </w:numPicBullet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396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3C27"/>
    <w:rsid w:val="00185771"/>
    <w:rsid w:val="00185ACD"/>
    <w:rsid w:val="001872BF"/>
    <w:rsid w:val="00190671"/>
    <w:rsid w:val="00190C7A"/>
    <w:rsid w:val="0019322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6A91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4CCD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57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4FAF"/>
    <w:rsid w:val="00567D06"/>
    <w:rsid w:val="00567DF8"/>
    <w:rsid w:val="00570198"/>
    <w:rsid w:val="00570D0E"/>
    <w:rsid w:val="00571849"/>
    <w:rsid w:val="0057422B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07B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7E3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5AAB"/>
    <w:rsid w:val="00766924"/>
    <w:rsid w:val="00770FD2"/>
    <w:rsid w:val="00771476"/>
    <w:rsid w:val="00771B8B"/>
    <w:rsid w:val="00772676"/>
    <w:rsid w:val="0077399A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3F9C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87C0B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B7916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60E5"/>
    <w:rsid w:val="00BE71F2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2701"/>
    <w:rsid w:val="00F42B8A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grafitnauki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6792B3-F0F9-45FF-BAEB-9D288120A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599</Words>
  <Characters>3416</Characters>
  <Application>Microsoft Office Word</Application>
  <DocSecurity>0</DocSecurity>
  <Lines>28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4007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Sergey</cp:lastModifiedBy>
  <cp:revision>2</cp:revision>
  <cp:lastPrinted>2019-04-17T05:05:00Z</cp:lastPrinted>
  <dcterms:created xsi:type="dcterms:W3CDTF">2019-05-22T08:37:00Z</dcterms:created>
  <dcterms:modified xsi:type="dcterms:W3CDTF">2019-05-22T08:37:00Z</dcterms:modified>
</cp:coreProperties>
</file>