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173C28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2807CE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proofErr w:type="gramStart"/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  <w:lang w:val="en-US"/>
        </w:rPr>
        <w:t>11</w:t>
      </w:r>
      <w:r w:rsid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окт</w:t>
      </w:r>
      <w:r w:rsidR="008656B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  <w:lang w:val="en-US"/>
        </w:rPr>
        <w:t>ября</w:t>
      </w:r>
      <w:proofErr w:type="spellEnd"/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  <w:proofErr w:type="gramEnd"/>
    </w:p>
    <w:p w:rsid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3B3B46" w:rsidRPr="00056069" w:rsidRDefault="003B3B46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</w:p>
    <w:p w:rsidR="00421B36" w:rsidRDefault="00421B36" w:rsidP="00421B36">
      <w:pP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421B3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Услышать эсперанто, кечуа и чувашский смогут новосибирцы на Городском фестивале языков </w:t>
      </w:r>
      <w:r w:rsidR="00F33CD3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в НГТУ </w:t>
      </w:r>
      <w:r w:rsidRPr="00421B3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13 октября</w:t>
      </w:r>
    </w:p>
    <w:p w:rsidR="00421B36" w:rsidRPr="00421B36" w:rsidRDefault="00421B36" w:rsidP="00421B36">
      <w:pPr>
        <w:rPr>
          <w:rFonts w:ascii="Times New Roman" w:hAnsi="Times New Roman" w:cs="Times New Roman"/>
          <w:sz w:val="28"/>
          <w:szCs w:val="28"/>
        </w:rPr>
      </w:pPr>
      <w:r w:rsidRPr="00421B36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</w:rPr>
        <w:t>Молодежный центр «Зодиак» приглашает совершить увлекательное лингвистическое путешествие по странам и континентам, познакомиться с многообразием языков и культур мира на городском Фестивале языков.</w:t>
      </w:r>
    </w:p>
    <w:p w:rsidR="00421B36" w:rsidRPr="00421B36" w:rsidRDefault="00421B36" w:rsidP="00421B36">
      <w:pPr>
        <w:pStyle w:val="a3"/>
        <w:shd w:val="clear" w:color="auto" w:fill="FFFFFF"/>
        <w:rPr>
          <w:sz w:val="28"/>
          <w:szCs w:val="28"/>
        </w:rPr>
      </w:pPr>
      <w:r w:rsidRPr="00421B36">
        <w:rPr>
          <w:sz w:val="28"/>
          <w:szCs w:val="28"/>
        </w:rPr>
        <w:t>Языки на фестивале представлены в виде получасовых уроков-презентаций, которые идут блоками параллельно, что дает участникам фестиваля возможность всякий раз выбирать, на представление какого языка пойти. Участники фестиваля смогут получить уроки не только распростране</w:t>
      </w:r>
      <w:r w:rsidR="00224C5E">
        <w:rPr>
          <w:sz w:val="28"/>
          <w:szCs w:val="28"/>
        </w:rPr>
        <w:t>н</w:t>
      </w:r>
      <w:r w:rsidRPr="00421B36">
        <w:rPr>
          <w:sz w:val="28"/>
          <w:szCs w:val="28"/>
        </w:rPr>
        <w:t>ных, но и редких языков: эсперанто, чувашского языка, перуанского языка кечуа. </w:t>
      </w:r>
    </w:p>
    <w:p w:rsidR="00421B36" w:rsidRPr="00421B36" w:rsidRDefault="00421B36" w:rsidP="00421B36">
      <w:pPr>
        <w:pStyle w:val="a3"/>
        <w:shd w:val="clear" w:color="auto" w:fill="FFFFFF"/>
        <w:rPr>
          <w:sz w:val="28"/>
          <w:szCs w:val="28"/>
        </w:rPr>
      </w:pPr>
      <w:r w:rsidRPr="00421B36">
        <w:rPr>
          <w:sz w:val="28"/>
          <w:szCs w:val="28"/>
        </w:rPr>
        <w:t>Также в программе: тематические лекции, презентации культурных центров, мастер-классы, творческие номера. Участие бесплатно, но обязательна регистрация на </w:t>
      </w:r>
      <w:hyperlink r:id="rId6" w:tgtFrame="_blank" w:history="1">
        <w:r w:rsidRPr="00421B36">
          <w:rPr>
            <w:rStyle w:val="a5"/>
            <w:color w:val="auto"/>
            <w:sz w:val="28"/>
            <w:szCs w:val="28"/>
          </w:rPr>
          <w:t>сайте центра «Зодиак»</w:t>
        </w:r>
      </w:hyperlink>
      <w:r w:rsidRPr="00421B36">
        <w:rPr>
          <w:sz w:val="28"/>
          <w:szCs w:val="28"/>
        </w:rPr>
        <w:t>.</w:t>
      </w:r>
    </w:p>
    <w:p w:rsidR="00421B36" w:rsidRPr="00421B36" w:rsidRDefault="00421B36" w:rsidP="00421B36">
      <w:pPr>
        <w:pStyle w:val="a3"/>
        <w:shd w:val="clear" w:color="auto" w:fill="FFFFFF"/>
        <w:rPr>
          <w:sz w:val="28"/>
          <w:szCs w:val="28"/>
        </w:rPr>
      </w:pPr>
      <w:r w:rsidRPr="00421B36">
        <w:rPr>
          <w:sz w:val="28"/>
          <w:szCs w:val="28"/>
        </w:rPr>
        <w:t xml:space="preserve">Место проведения: </w:t>
      </w:r>
      <w:proofErr w:type="gramStart"/>
      <w:r w:rsidRPr="00421B36">
        <w:rPr>
          <w:sz w:val="28"/>
          <w:szCs w:val="28"/>
        </w:rPr>
        <w:t>НГТУ (пр.</w:t>
      </w:r>
      <w:proofErr w:type="gramEnd"/>
      <w:r w:rsidRPr="00421B36">
        <w:rPr>
          <w:sz w:val="28"/>
          <w:szCs w:val="28"/>
        </w:rPr>
        <w:t xml:space="preserve"> </w:t>
      </w:r>
      <w:proofErr w:type="gramStart"/>
      <w:r w:rsidRPr="00421B36">
        <w:rPr>
          <w:sz w:val="28"/>
          <w:szCs w:val="28"/>
        </w:rPr>
        <w:t>К. Маркса, 20), корпус 8а.</w:t>
      </w:r>
      <w:proofErr w:type="gramEnd"/>
      <w:r w:rsidRPr="00421B36">
        <w:rPr>
          <w:sz w:val="28"/>
          <w:szCs w:val="28"/>
        </w:rPr>
        <w:br/>
        <w:t>Начало: 13:00.</w:t>
      </w:r>
    </w:p>
    <w:p w:rsidR="00421B36" w:rsidRPr="00421B36" w:rsidRDefault="00421B36" w:rsidP="00421B36">
      <w:pPr>
        <w:pStyle w:val="a3"/>
        <w:shd w:val="clear" w:color="auto" w:fill="FFFFFF"/>
        <w:rPr>
          <w:sz w:val="28"/>
          <w:szCs w:val="28"/>
        </w:rPr>
      </w:pPr>
      <w:r w:rsidRPr="00421B36">
        <w:rPr>
          <w:sz w:val="28"/>
          <w:szCs w:val="28"/>
        </w:rPr>
        <w:t>Больше информации и знакомство со спикерами — на </w:t>
      </w:r>
      <w:hyperlink r:id="rId7" w:tgtFrame="_blank" w:history="1">
        <w:r w:rsidRPr="00421B36">
          <w:rPr>
            <w:rStyle w:val="a5"/>
            <w:color w:val="auto"/>
            <w:sz w:val="28"/>
            <w:szCs w:val="28"/>
          </w:rPr>
          <w:t>специальной странице фестиваля</w:t>
        </w:r>
      </w:hyperlink>
      <w:r w:rsidRPr="00421B36">
        <w:rPr>
          <w:sz w:val="28"/>
          <w:szCs w:val="28"/>
        </w:rPr>
        <w:t>.</w:t>
      </w:r>
    </w:p>
    <w:p w:rsidR="00056069" w:rsidRPr="00056069" w:rsidRDefault="00173C28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173C28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9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173C2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0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45pt;height:10.75pt" o:ole="">
                    <v:imagedata r:id="rId11" o:title="" grayscale="t"/>
                  </v:shape>
                  <o:OLEObject Type="Embed" ProgID="PBrush" ShapeID="_x0000_i1025" DrawAspect="Content" ObjectID="_1600762440" r:id="rId12"/>
                </w:object>
              </w:r>
            </w:hyperlink>
            <w:hyperlink r:id="rId13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173C2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4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1.9pt;height:12.45pt" o:ole="">
                    <v:imagedata r:id="rId15" o:title="" grayscale="t"/>
                  </v:shape>
                  <o:OLEObject Type="Embed" ProgID="PBrush" ShapeID="_x0000_i1026" DrawAspect="Content" ObjectID="_1600762441" r:id="rId16"/>
                </w:object>
              </w:r>
            </w:hyperlink>
            <w:hyperlink r:id="rId1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173C2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8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75pt;height:10.75pt" o:ole="">
                    <v:imagedata r:id="rId19" o:title="" cropbottom="3561f" cropleft="2836f" cropright="4516f" grayscale="t"/>
                  </v:shape>
                  <o:OLEObject Type="Embed" ProgID="PBrush" ShapeID="_x0000_i1027" DrawAspect="Content" ObjectID="_1600762442" r:id="rId20"/>
                </w:object>
              </w:r>
            </w:hyperlink>
            <w:hyperlink r:id="rId21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1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45pt;height:11.35pt" o:ole="">
                    <v:imagedata r:id="rId32" o:title="" grayscale="t"/>
                  </v:shape>
                  <o:OLEObject Type="Embed" ProgID="PBrush" ShapeID="_x0000_i1028" DrawAspect="Content" ObjectID="_1600762443" r:id="rId33"/>
                </w:object>
              </w:r>
            </w:hyperlink>
            <w:hyperlink r:id="rId3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173C28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5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35pt;height:13.05pt" o:ole="">
                    <v:imagedata r:id="rId36" o:title="" grayscale="t"/>
                  </v:shape>
                  <o:OLEObject Type="Embed" ProgID="PBrush" ShapeID="_x0000_i1029" DrawAspect="Content" ObjectID="_1600762444" r:id="rId37"/>
                </w:object>
              </w:r>
            </w:hyperlink>
            <w:hyperlink r:id="rId38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185D65"/>
    <w:rsid w:val="00056069"/>
    <w:rsid w:val="00066599"/>
    <w:rsid w:val="00067A37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73C28"/>
    <w:rsid w:val="0018299B"/>
    <w:rsid w:val="001832ED"/>
    <w:rsid w:val="00185D65"/>
    <w:rsid w:val="001A09DC"/>
    <w:rsid w:val="001B1929"/>
    <w:rsid w:val="001F0E32"/>
    <w:rsid w:val="001F2377"/>
    <w:rsid w:val="00200E47"/>
    <w:rsid w:val="002071A0"/>
    <w:rsid w:val="00213602"/>
    <w:rsid w:val="00224C5E"/>
    <w:rsid w:val="0023696B"/>
    <w:rsid w:val="002807CE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B3B46"/>
    <w:rsid w:val="003D3B17"/>
    <w:rsid w:val="003E1C15"/>
    <w:rsid w:val="003E68E1"/>
    <w:rsid w:val="00421B36"/>
    <w:rsid w:val="00424241"/>
    <w:rsid w:val="00425147"/>
    <w:rsid w:val="0048205D"/>
    <w:rsid w:val="00482A1C"/>
    <w:rsid w:val="004A0FC8"/>
    <w:rsid w:val="004D4D8E"/>
    <w:rsid w:val="00506483"/>
    <w:rsid w:val="005542E0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656B9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D3F3E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33CD3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B79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1">
    <w:name w:val="Emphasis"/>
    <w:basedOn w:val="a0"/>
    <w:uiPriority w:val="20"/>
    <w:qFormat/>
    <w:rsid w:val="002807C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1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opornyy_universitet/news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vk.com/languagefestival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https://zodiak-nsk.timepad.ru/event/811587/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hyperlink" Target="http://www.nstu.ru/pressreleases" TargetMode="External"/><Relationship Id="rId45" Type="http://schemas.microsoft.com/office/2007/relationships/stylesWithEffects" Target="stylesWithEffects.xml"/><Relationship Id="rId5" Type="http://schemas.openxmlformats.org/officeDocument/2006/relationships/hyperlink" Target="http://nstu.ru/is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hyperlink" Target="http://www.nstu.ru/pressrelease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Ирина</cp:lastModifiedBy>
  <cp:revision>6</cp:revision>
  <dcterms:created xsi:type="dcterms:W3CDTF">2018-10-11T04:18:00Z</dcterms:created>
  <dcterms:modified xsi:type="dcterms:W3CDTF">2018-10-11T04:27:00Z</dcterms:modified>
</cp:coreProperties>
</file>