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69" w:rsidRPr="00F81488" w:rsidRDefault="00056069" w:rsidP="00056069">
      <w:pPr>
        <w:spacing w:after="0" w:line="240" w:lineRule="auto"/>
        <w:ind w:left="1701"/>
        <w:rPr>
          <w:rFonts w:ascii="Times New Roman" w:hAnsi="Times New Roman"/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001395" cy="826770"/>
            <wp:effectExtent l="0" t="0" r="8255" b="0"/>
            <wp:wrapNone/>
            <wp:docPr id="1" name="Рисунок 1" descr="709efcd13a6b95b5e87930c32cac8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9efcd13a6b95b5e87930c32cac8c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488">
        <w:rPr>
          <w:rFonts w:ascii="Times New Roman" w:hAnsi="Times New Roman"/>
          <w:color w:val="000000"/>
        </w:rPr>
        <w:t>ОПОРНЫЙ ВУЗ</w:t>
      </w:r>
    </w:p>
    <w:p w:rsidR="00056069" w:rsidRPr="00F81488" w:rsidRDefault="00056069" w:rsidP="00056069">
      <w:pPr>
        <w:spacing w:before="80" w:after="0" w:line="240" w:lineRule="auto"/>
        <w:ind w:left="1701"/>
        <w:rPr>
          <w:rFonts w:ascii="Times New Roman" w:hAnsi="Times New Roman"/>
          <w:b/>
          <w:color w:val="000000"/>
        </w:rPr>
      </w:pPr>
      <w:r w:rsidRPr="00F81488">
        <w:rPr>
          <w:rFonts w:ascii="Times New Roman" w:hAnsi="Times New Roman"/>
          <w:b/>
          <w:color w:val="000000"/>
        </w:rPr>
        <w:t>НОВОСИБИРСКИЙ ГОСУДАРСТВЕННЫЙ</w:t>
      </w:r>
    </w:p>
    <w:p w:rsidR="00056069" w:rsidRPr="00F81488" w:rsidRDefault="00056069" w:rsidP="00056069">
      <w:pPr>
        <w:spacing w:after="0" w:line="240" w:lineRule="auto"/>
        <w:ind w:left="1701"/>
        <w:rPr>
          <w:rFonts w:ascii="Times New Roman" w:hAnsi="Times New Roman"/>
          <w:b/>
          <w:color w:val="000000"/>
        </w:rPr>
      </w:pPr>
      <w:r w:rsidRPr="00F81488">
        <w:rPr>
          <w:rFonts w:ascii="Times New Roman" w:hAnsi="Times New Roman"/>
          <w:b/>
          <w:color w:val="000000"/>
        </w:rPr>
        <w:t>ТЕХНИЧЕСКИЙ УНИВЕРСИТЕТ</w:t>
      </w:r>
      <w:r w:rsidRPr="00F81488">
        <w:rPr>
          <w:rFonts w:ascii="Times New Roman" w:hAnsi="Times New Roman"/>
          <w:b/>
          <w:color w:val="000000"/>
        </w:rPr>
        <w:br/>
      </w:r>
      <w:r w:rsidRPr="00F81488">
        <w:rPr>
          <w:rFonts w:ascii="Times New Roman" w:hAnsi="Times New Roman"/>
          <w:b/>
          <w:color w:val="000000"/>
          <w:lang w:val="en-US"/>
        </w:rPr>
        <w:t>www</w:t>
      </w:r>
      <w:r w:rsidRPr="00F81488">
        <w:rPr>
          <w:rFonts w:ascii="Times New Roman" w:hAnsi="Times New Roman"/>
          <w:b/>
          <w:color w:val="000000"/>
        </w:rPr>
        <w:t>.</w:t>
      </w:r>
      <w:proofErr w:type="spellStart"/>
      <w:r w:rsidRPr="00F81488">
        <w:rPr>
          <w:rFonts w:ascii="Times New Roman" w:hAnsi="Times New Roman"/>
          <w:b/>
          <w:color w:val="000000"/>
          <w:lang w:val="en-US"/>
        </w:rPr>
        <w:t>nstu</w:t>
      </w:r>
      <w:proofErr w:type="spellEnd"/>
      <w:r w:rsidRPr="00F81488">
        <w:rPr>
          <w:rFonts w:ascii="Times New Roman" w:hAnsi="Times New Roman"/>
          <w:b/>
          <w:color w:val="000000"/>
        </w:rPr>
        <w:t>.</w:t>
      </w:r>
      <w:proofErr w:type="spellStart"/>
      <w:r w:rsidRPr="00F81488">
        <w:rPr>
          <w:rFonts w:ascii="Times New Roman" w:hAnsi="Times New Roman"/>
          <w:b/>
          <w:color w:val="000000"/>
          <w:lang w:val="en-US"/>
        </w:rPr>
        <w:t>ru</w:t>
      </w:r>
      <w:proofErr w:type="spellEnd"/>
    </w:p>
    <w:p w:rsidR="00056069" w:rsidRDefault="00056069" w:rsidP="00056069">
      <w:pPr>
        <w:spacing w:after="0" w:line="240" w:lineRule="auto"/>
        <w:jc w:val="center"/>
        <w:rPr>
          <w:rFonts w:ascii="Times New Roman" w:hAnsi="Times New Roman"/>
        </w:rPr>
      </w:pPr>
      <w:r w:rsidRPr="003C624D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056069" w:rsidRPr="0044632E" w:rsidRDefault="00D239DC" w:rsidP="00056069">
      <w:pPr>
        <w:spacing w:before="120" w:after="0" w:line="240" w:lineRule="auto"/>
        <w:jc w:val="center"/>
        <w:rPr>
          <w:rFonts w:ascii="Times New Roman" w:hAnsi="Times New Roman"/>
          <w:u w:val="single"/>
        </w:rPr>
      </w:pPr>
      <w:hyperlink r:id="rId5" w:history="1">
        <w:r w:rsidR="00056069" w:rsidRPr="0044632E">
          <w:rPr>
            <w:rStyle w:val="a5"/>
            <w:rFonts w:ascii="Times New Roman" w:hAnsi="Times New Roman"/>
            <w:color w:val="auto"/>
          </w:rPr>
          <w:t>Информационная служба НГТУ</w:t>
        </w:r>
      </w:hyperlink>
    </w:p>
    <w:p w:rsidR="00056069" w:rsidRPr="008E5D68" w:rsidRDefault="00056069" w:rsidP="000560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630073, Россия, Новосибирская область, Новосибирск</w:t>
      </w:r>
      <w:r>
        <w:rPr>
          <w:rFonts w:ascii="Times New Roman" w:hAnsi="Times New Roman"/>
        </w:rPr>
        <w:br/>
      </w:r>
      <w:r w:rsidRPr="008E5D68">
        <w:rPr>
          <w:rFonts w:ascii="Times New Roman" w:hAnsi="Times New Roman"/>
        </w:rPr>
        <w:t xml:space="preserve">пр-т К. Маркса, </w:t>
      </w:r>
      <w:r>
        <w:rPr>
          <w:rFonts w:ascii="Times New Roman" w:hAnsi="Times New Roman"/>
        </w:rPr>
        <w:t>20, корпус 2а, к. 210</w:t>
      </w:r>
      <w:r w:rsidRPr="00961710">
        <w:rPr>
          <w:rFonts w:ascii="Times New Roman" w:hAnsi="Times New Roman"/>
        </w:rPr>
        <w:br/>
      </w:r>
      <w:r>
        <w:rPr>
          <w:rFonts w:ascii="Times New Roman" w:hAnsi="Times New Roman"/>
        </w:rPr>
        <w:t>+7 (383) 346 11 2</w:t>
      </w:r>
      <w:r w:rsidRPr="0044632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+7-923-143-50-65, </w:t>
      </w:r>
      <w:r w:rsidRPr="00D074BF">
        <w:rPr>
          <w:rFonts w:ascii="Times New Roman" w:hAnsi="Times New Roman"/>
          <w:lang w:val="en-US"/>
        </w:rPr>
        <w:t>is</w:t>
      </w:r>
      <w:r w:rsidRPr="00D074BF">
        <w:rPr>
          <w:rFonts w:ascii="Times New Roman" w:hAnsi="Times New Roman"/>
        </w:rPr>
        <w:t>@</w:t>
      </w:r>
      <w:proofErr w:type="spellStart"/>
      <w:r w:rsidRPr="00D074BF">
        <w:rPr>
          <w:rFonts w:ascii="Times New Roman" w:hAnsi="Times New Roman"/>
          <w:lang w:val="en-US"/>
        </w:rPr>
        <w:t>nstu</w:t>
      </w:r>
      <w:proofErr w:type="spellEnd"/>
      <w:r w:rsidRPr="00D074BF">
        <w:rPr>
          <w:rFonts w:ascii="Times New Roman" w:hAnsi="Times New Roman"/>
        </w:rPr>
        <w:t>.</w:t>
      </w:r>
      <w:proofErr w:type="spellStart"/>
      <w:r w:rsidRPr="00D074BF">
        <w:rPr>
          <w:rFonts w:ascii="Times New Roman" w:hAnsi="Times New Roman"/>
          <w:lang w:val="en-US"/>
        </w:rPr>
        <w:t>ru</w:t>
      </w:r>
      <w:proofErr w:type="spellEnd"/>
    </w:p>
    <w:p w:rsidR="00056069" w:rsidRPr="00056069" w:rsidRDefault="008656B9" w:rsidP="00056069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D239DC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0</w:t>
      </w:r>
      <w:r w:rsidR="003D3B17" w:rsidRPr="003D3B17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5</w:t>
      </w:r>
      <w:r w:rsidR="003D3B17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Pr="00D239DC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сентября</w:t>
      </w:r>
      <w:r w:rsidR="00056069" w:rsidRPr="00056069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2018 г.</w:t>
      </w:r>
    </w:p>
    <w:p w:rsidR="00056069" w:rsidRDefault="00056069" w:rsidP="00056069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056069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Пресс-релиз</w:t>
      </w:r>
    </w:p>
    <w:p w:rsidR="003B3B46" w:rsidRPr="00056069" w:rsidRDefault="003B3B46" w:rsidP="00056069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:rsidR="00D239DC" w:rsidRPr="00D239DC" w:rsidRDefault="00D239DC" w:rsidP="00D239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Студенты НГТУ с ограниченными возможностями здоровья примут участие в социальной акции по благоустройству территории</w:t>
      </w:r>
    </w:p>
    <w:p w:rsidR="00D239DC" w:rsidRPr="00D239DC" w:rsidRDefault="00D239DC" w:rsidP="00D239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 в опорном вузе Сибири 7 сентября состоится социальная акция «Рябина красная», на которой восемьдесят студентов Института социальных технологий и реабилитации (ИСТР) НГТУ посад</w:t>
      </w:r>
      <w:bookmarkStart w:id="0" w:name="_GoBack"/>
      <w:bookmarkEnd w:id="0"/>
      <w:r w:rsidRPr="00D23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ят саженцы рябины.</w:t>
      </w:r>
    </w:p>
    <w:p w:rsidR="00D239DC" w:rsidRPr="00D239DC" w:rsidRDefault="00D239DC" w:rsidP="00D239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социальной акции — объединение разных слоев населения в рамках поддержки инклюзивной среды. Ее участники — студенты с нарушениями слуха и зрения, а также ребята с другими ограничениями здоровья, которые проходят обучение в НГТУ. Подобный формат мероприятия институт организует впервые. </w:t>
      </w:r>
    </w:p>
    <w:p w:rsidR="00D239DC" w:rsidRPr="00D239DC" w:rsidRDefault="00D239DC" w:rsidP="00D239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первых площадок акции станет территория кампуса за библиотекой НГТУ. Ранее на этом месте велась стройка. По словам заместителя директора по социально-реабилитационной и воспитательной работе ИСТР НГТУ Тамары Поленовой, администрация вуза приняла решение вывезти бетонные конструкции и старые деревья с целью благоустройства территории. </w:t>
      </w:r>
    </w:p>
    <w:p w:rsidR="00D239DC" w:rsidRPr="00D239DC" w:rsidRDefault="00D239DC" w:rsidP="00D239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color w:val="000000" w:themeColor="text1"/>
          <w:sz w:val="24"/>
          <w:szCs w:val="24"/>
        </w:rPr>
        <w:t>«Мы планируем перевести акцию в формат традиционных мероприятий. Так, например, сейчас объявлен конкурс на лучший проект по благоустройству другого места кампуса, который будет воплощен в жизнь весной 2019 года», — рассказала Тамара Поленова.</w:t>
      </w:r>
    </w:p>
    <w:p w:rsidR="00D239DC" w:rsidRPr="00D239DC" w:rsidRDefault="00D239DC" w:rsidP="00D239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C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D239DC" w:rsidRDefault="00D239DC" w:rsidP="00D2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Институт социальных технологий и реабилитации (ИСТР) создан в 2015 году на базе Института социальной реабилитации. Его миссия — поддержка и продвижение социальной ответственности университета через реализацию социальных проектов и инновационных социальных технологий. </w:t>
      </w:r>
      <w:r w:rsidRPr="00D239DC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в ИСТР обучается более 650 студентов.</w:t>
      </w:r>
    </w:p>
    <w:p w:rsidR="00D239DC" w:rsidRPr="00D239DC" w:rsidRDefault="00D239DC" w:rsidP="00D23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069" w:rsidRPr="00056069" w:rsidRDefault="00D239DC" w:rsidP="00056069">
      <w:pPr>
        <w:spacing w:after="0" w:line="240" w:lineRule="auto"/>
        <w:rPr>
          <w:rStyle w:val="a5"/>
          <w:rFonts w:ascii="Times New Roman" w:hAnsi="Times New Roman"/>
          <w:color w:val="000000"/>
          <w:sz w:val="18"/>
          <w:szCs w:val="24"/>
        </w:rPr>
      </w:pPr>
      <w:hyperlink r:id="rId6" w:history="1">
        <w:r w:rsidR="00056069" w:rsidRPr="00056069">
          <w:rPr>
            <w:rStyle w:val="a5"/>
            <w:rFonts w:ascii="Times New Roman" w:hAnsi="Times New Roman"/>
            <w:color w:val="000000"/>
            <w:sz w:val="18"/>
            <w:szCs w:val="24"/>
          </w:rPr>
          <w:t>Все новости НГТУ</w:t>
        </w:r>
      </w:hyperlink>
    </w:p>
    <w:p w:rsidR="00056069" w:rsidRDefault="00D239DC" w:rsidP="00056069">
      <w:pPr>
        <w:spacing w:after="0" w:line="240" w:lineRule="auto"/>
        <w:rPr>
          <w:rStyle w:val="a5"/>
          <w:rFonts w:ascii="Times New Roman" w:hAnsi="Times New Roman"/>
          <w:color w:val="000000"/>
          <w:sz w:val="18"/>
          <w:szCs w:val="24"/>
        </w:rPr>
      </w:pPr>
      <w:hyperlink r:id="rId7" w:history="1">
        <w:r w:rsidR="00056069" w:rsidRPr="00056069">
          <w:rPr>
            <w:rStyle w:val="a5"/>
            <w:rFonts w:ascii="Times New Roman" w:hAnsi="Times New Roman"/>
            <w:color w:val="000000"/>
            <w:sz w:val="18"/>
            <w:szCs w:val="24"/>
          </w:rPr>
          <w:t>Все пресс-релизы НГТУ</w:t>
        </w:r>
      </w:hyperlink>
    </w:p>
    <w:p w:rsidR="00056069" w:rsidRDefault="00056069" w:rsidP="00056069">
      <w:pPr>
        <w:spacing w:after="0" w:line="240" w:lineRule="auto"/>
        <w:rPr>
          <w:rStyle w:val="a5"/>
          <w:rFonts w:ascii="Times New Roman" w:hAnsi="Times New Roman"/>
          <w:color w:val="000000"/>
          <w:sz w:val="18"/>
          <w:szCs w:val="24"/>
        </w:rPr>
      </w:pPr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 xml:space="preserve">Юрий Лобанов, пресс-секретарь, +7-923-143-50-65, </w:t>
      </w:r>
      <w:hyperlink r:id="rId8" w:history="1">
        <w:r w:rsidR="00D239DC" w:rsidRPr="004E274A">
          <w:rPr>
            <w:rStyle w:val="a5"/>
            <w:rFonts w:ascii="Times New Roman" w:hAnsi="Times New Roman"/>
            <w:sz w:val="18"/>
            <w:szCs w:val="24"/>
          </w:rPr>
          <w:t>is@nstu.ru</w:t>
        </w:r>
      </w:hyperlink>
    </w:p>
    <w:p w:rsidR="00D239DC" w:rsidRPr="00056069" w:rsidRDefault="00D239DC" w:rsidP="00D239DC">
      <w:pPr>
        <w:spacing w:after="0" w:line="240" w:lineRule="auto"/>
        <w:rPr>
          <w:rStyle w:val="a5"/>
          <w:color w:val="000000"/>
          <w:sz w:val="16"/>
        </w:rPr>
      </w:pPr>
      <w:r>
        <w:rPr>
          <w:rStyle w:val="a5"/>
          <w:rFonts w:ascii="Times New Roman" w:hAnsi="Times New Roman"/>
          <w:color w:val="000000"/>
          <w:sz w:val="18"/>
          <w:szCs w:val="24"/>
        </w:rPr>
        <w:t xml:space="preserve">Алина </w:t>
      </w:r>
      <w:proofErr w:type="spellStart"/>
      <w:r>
        <w:rPr>
          <w:rStyle w:val="a5"/>
          <w:rFonts w:ascii="Times New Roman" w:hAnsi="Times New Roman"/>
          <w:color w:val="000000"/>
          <w:sz w:val="18"/>
          <w:szCs w:val="24"/>
        </w:rPr>
        <w:t>Деревягина</w:t>
      </w:r>
      <w:proofErr w:type="spellEnd"/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 xml:space="preserve">, </w:t>
      </w:r>
      <w:r>
        <w:rPr>
          <w:rStyle w:val="a5"/>
          <w:rFonts w:ascii="Times New Roman" w:hAnsi="Times New Roman"/>
          <w:color w:val="000000"/>
          <w:sz w:val="18"/>
          <w:szCs w:val="24"/>
        </w:rPr>
        <w:t>журналист</w:t>
      </w:r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>, +7-9</w:t>
      </w:r>
      <w:r>
        <w:rPr>
          <w:rStyle w:val="a5"/>
          <w:rFonts w:ascii="Times New Roman" w:hAnsi="Times New Roman"/>
          <w:color w:val="000000"/>
          <w:sz w:val="18"/>
          <w:szCs w:val="24"/>
        </w:rPr>
        <w:t>1</w:t>
      </w:r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>3-</w:t>
      </w:r>
      <w:r>
        <w:rPr>
          <w:rStyle w:val="a5"/>
          <w:rFonts w:ascii="Times New Roman" w:hAnsi="Times New Roman"/>
          <w:color w:val="000000"/>
          <w:sz w:val="18"/>
          <w:szCs w:val="24"/>
        </w:rPr>
        <w:t>062</w:t>
      </w:r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>-</w:t>
      </w:r>
      <w:r>
        <w:rPr>
          <w:rStyle w:val="a5"/>
          <w:rFonts w:ascii="Times New Roman" w:hAnsi="Times New Roman"/>
          <w:color w:val="000000"/>
          <w:sz w:val="18"/>
          <w:szCs w:val="24"/>
        </w:rPr>
        <w:t>49</w:t>
      </w:r>
      <w:r w:rsidRPr="00056069">
        <w:rPr>
          <w:rStyle w:val="a5"/>
          <w:rFonts w:ascii="Times New Roman" w:hAnsi="Times New Roman"/>
          <w:color w:val="000000"/>
          <w:sz w:val="18"/>
          <w:szCs w:val="24"/>
        </w:rPr>
        <w:t>-</w:t>
      </w:r>
      <w:r>
        <w:rPr>
          <w:rStyle w:val="a5"/>
          <w:rFonts w:ascii="Times New Roman" w:hAnsi="Times New Roman"/>
          <w:color w:val="000000"/>
          <w:sz w:val="18"/>
          <w:szCs w:val="24"/>
        </w:rPr>
        <w:t>28</w:t>
      </w:r>
    </w:p>
    <w:p w:rsidR="00D239DC" w:rsidRPr="00056069" w:rsidRDefault="00D239DC" w:rsidP="00056069">
      <w:pPr>
        <w:spacing w:after="0" w:line="240" w:lineRule="auto"/>
        <w:rPr>
          <w:rStyle w:val="a5"/>
          <w:color w:val="000000"/>
          <w:sz w:val="16"/>
        </w:rPr>
      </w:pPr>
    </w:p>
    <w:p w:rsidR="00056069" w:rsidRPr="00056069" w:rsidRDefault="00056069" w:rsidP="00056069">
      <w:pPr>
        <w:spacing w:after="120" w:line="240" w:lineRule="auto"/>
        <w:jc w:val="center"/>
        <w:rPr>
          <w:rFonts w:ascii="Times New Roman" w:hAnsi="Times New Roman"/>
          <w:sz w:val="16"/>
        </w:rPr>
      </w:pPr>
      <w:r w:rsidRPr="00056069">
        <w:rPr>
          <w:rFonts w:ascii="Times New Roman" w:hAnsi="Times New Roman"/>
          <w:sz w:val="16"/>
        </w:rPr>
        <w:t>_____________________________________________________________________________________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056069" w:rsidRPr="00056069" w:rsidTr="00AC1B41">
        <w:tc>
          <w:tcPr>
            <w:tcW w:w="3190" w:type="dxa"/>
            <w:shd w:val="clear" w:color="auto" w:fill="auto"/>
          </w:tcPr>
          <w:p w:rsidR="00056069" w:rsidRPr="00056069" w:rsidRDefault="00D239DC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hyperlink r:id="rId9" w:history="1">
              <w:r w:rsidR="00056069" w:rsidRPr="00056069">
                <w:rPr>
                  <w:color w:val="000000"/>
                  <w:sz w:val="16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75pt;height:10.5pt" o:ole="">
                    <v:imagedata r:id="rId10" o:title="" grayscale="t"/>
                  </v:shape>
                  <o:OLEObject Type="Embed" ProgID="PBrush" ShapeID="_x0000_i1025" DrawAspect="Content" ObjectID="_1597748686" r:id="rId11"/>
                </w:object>
              </w:r>
            </w:hyperlink>
            <w:hyperlink r:id="rId12" w:history="1"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twitter.com/</w:t>
              </w:r>
              <w:proofErr w:type="spellStart"/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nstu_news</w:t>
              </w:r>
              <w:proofErr w:type="spellEnd"/>
            </w:hyperlink>
          </w:p>
          <w:p w:rsidR="00056069" w:rsidRPr="00056069" w:rsidRDefault="00D239DC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hyperlink r:id="rId13" w:history="1">
              <w:r w:rsidR="00056069" w:rsidRPr="00056069">
                <w:rPr>
                  <w:color w:val="000000"/>
                  <w:sz w:val="16"/>
                </w:rPr>
                <w:object w:dxaOrig="2256" w:dyaOrig="2292">
                  <v:shape id="_x0000_i1026" type="#_x0000_t75" style="width:12pt;height:12.75pt" o:ole="">
                    <v:imagedata r:id="rId14" o:title="" grayscale="t"/>
                  </v:shape>
                  <o:OLEObject Type="Embed" ProgID="PBrush" ShapeID="_x0000_i1026" DrawAspect="Content" ObjectID="_1597748687" r:id="rId15"/>
                </w:object>
              </w:r>
            </w:hyperlink>
            <w:hyperlink r:id="rId16" w:history="1"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vk.com/</w:t>
              </w:r>
              <w:proofErr w:type="spellStart"/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nstu_vk</w:t>
              </w:r>
              <w:proofErr w:type="spellEnd"/>
            </w:hyperlink>
          </w:p>
          <w:p w:rsidR="00056069" w:rsidRPr="00056069" w:rsidRDefault="00D239DC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hyperlink r:id="rId17" w:history="1">
              <w:r w:rsidR="00056069" w:rsidRPr="00056069">
                <w:rPr>
                  <w:color w:val="000000"/>
                  <w:sz w:val="16"/>
                </w:rPr>
                <w:object w:dxaOrig="624" w:dyaOrig="588">
                  <v:shape id="_x0000_i1027" type="#_x0000_t75" style="width:10.5pt;height:10.5pt" o:ole="">
                    <v:imagedata r:id="rId18" o:title="" cropbottom="3561f" cropleft="2836f" cropright="4516f" grayscale="t"/>
                  </v:shape>
                  <o:OLEObject Type="Embed" ProgID="PBrush" ShapeID="_x0000_i1027" DrawAspect="Content" ObjectID="_1597748688" r:id="rId19"/>
                </w:object>
              </w:r>
            </w:hyperlink>
            <w:hyperlink r:id="rId20" w:history="1"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facebook.com/</w:t>
              </w:r>
              <w:proofErr w:type="spellStart"/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056069" w:rsidRPr="00056069" w:rsidRDefault="00056069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056069"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youtube.com/user/</w:t>
              </w:r>
              <w:proofErr w:type="spellStart"/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VideoNSTU</w:t>
              </w:r>
              <w:proofErr w:type="spellEnd"/>
            </w:hyperlink>
          </w:p>
          <w:p w:rsidR="00056069" w:rsidRPr="00056069" w:rsidRDefault="00056069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056069"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instagram.com/</w:t>
              </w:r>
              <w:proofErr w:type="spellStart"/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nstu_online</w:t>
              </w:r>
              <w:proofErr w:type="spellEnd"/>
            </w:hyperlink>
          </w:p>
          <w:p w:rsidR="00056069" w:rsidRPr="00056069" w:rsidRDefault="00056069" w:rsidP="00056069">
            <w:pPr>
              <w:pStyle w:val="a6"/>
              <w:spacing w:before="40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056069"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nstu.ru/fotobank</w:t>
              </w:r>
            </w:hyperlink>
            <w:hyperlink r:id="rId30" w:history="1">
              <w:r w:rsidRPr="00056069">
                <w:rPr>
                  <w:color w:val="000000"/>
                  <w:sz w:val="16"/>
                </w:rPr>
                <w:object w:dxaOrig="2400" w:dyaOrig="2328">
                  <v:shape id="_x0000_i1028" type="#_x0000_t75" style="width:12.75pt;height:11.25pt" o:ole="">
                    <v:imagedata r:id="rId31" o:title="" grayscale="t"/>
                  </v:shape>
                  <o:OLEObject Type="Embed" ProgID="PBrush" ShapeID="_x0000_i1028" DrawAspect="Content" ObjectID="_1597748689" r:id="rId32"/>
                </w:object>
              </w:r>
            </w:hyperlink>
            <w:hyperlink r:id="rId33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056069" w:rsidRPr="00056069" w:rsidRDefault="00D239DC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hyperlink r:id="rId34" w:history="1">
              <w:r w:rsidR="00056069" w:rsidRPr="00056069">
                <w:rPr>
                  <w:color w:val="000000"/>
                  <w:sz w:val="16"/>
                </w:rPr>
                <w:object w:dxaOrig="5400" w:dyaOrig="5448">
                  <v:shape id="_x0000_i1029" type="#_x0000_t75" style="width:11.25pt;height:12.75pt" o:ole="">
                    <v:imagedata r:id="rId35" o:title="" grayscale="t"/>
                  </v:shape>
                  <o:OLEObject Type="Embed" ProgID="PBrush" ShapeID="_x0000_i1029" DrawAspect="Content" ObjectID="_1597748690" r:id="rId36"/>
                </w:object>
              </w:r>
            </w:hyperlink>
            <w:hyperlink r:id="rId37" w:history="1">
              <w:r w:rsidR="00056069"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nstu.ru/news</w:t>
              </w:r>
            </w:hyperlink>
          </w:p>
          <w:p w:rsidR="00056069" w:rsidRPr="00056069" w:rsidRDefault="00056069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056069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" name="Рисунок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nstu.ru/</w:t>
              </w:r>
              <w:proofErr w:type="spellStart"/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pressreleases</w:t>
              </w:r>
              <w:proofErr w:type="spellEnd"/>
            </w:hyperlink>
          </w:p>
          <w:p w:rsidR="00056069" w:rsidRPr="00056069" w:rsidRDefault="00056069" w:rsidP="00056069">
            <w:pPr>
              <w:pStyle w:val="a6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056069"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056069">
                <w:rPr>
                  <w:rStyle w:val="a5"/>
                  <w:rFonts w:ascii="Times New Roman" w:hAnsi="Times New Roman"/>
                  <w:color w:val="000000"/>
                  <w:sz w:val="16"/>
                  <w:lang w:val="en-US"/>
                </w:rPr>
                <w:t>nstu.ru/is</w:t>
              </w:r>
            </w:hyperlink>
          </w:p>
        </w:tc>
      </w:tr>
    </w:tbl>
    <w:p w:rsidR="00F55878" w:rsidRDefault="00F55878"/>
    <w:sectPr w:rsidR="00F55878" w:rsidSect="000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65"/>
    <w:rsid w:val="00056069"/>
    <w:rsid w:val="00066599"/>
    <w:rsid w:val="00067A37"/>
    <w:rsid w:val="000859C0"/>
    <w:rsid w:val="00087CB3"/>
    <w:rsid w:val="000C5263"/>
    <w:rsid w:val="000E5535"/>
    <w:rsid w:val="0014438A"/>
    <w:rsid w:val="0015029D"/>
    <w:rsid w:val="00150E0A"/>
    <w:rsid w:val="00153899"/>
    <w:rsid w:val="00166FA3"/>
    <w:rsid w:val="0018299B"/>
    <w:rsid w:val="001832ED"/>
    <w:rsid w:val="00185D65"/>
    <w:rsid w:val="001A09DC"/>
    <w:rsid w:val="001B1929"/>
    <w:rsid w:val="001F0E32"/>
    <w:rsid w:val="00200E47"/>
    <w:rsid w:val="002071A0"/>
    <w:rsid w:val="00213602"/>
    <w:rsid w:val="0023696B"/>
    <w:rsid w:val="002E38C8"/>
    <w:rsid w:val="002E40FB"/>
    <w:rsid w:val="002E511B"/>
    <w:rsid w:val="00302DA7"/>
    <w:rsid w:val="00311780"/>
    <w:rsid w:val="00337AF0"/>
    <w:rsid w:val="003434D6"/>
    <w:rsid w:val="003461EE"/>
    <w:rsid w:val="0037735A"/>
    <w:rsid w:val="00391AA8"/>
    <w:rsid w:val="003B3B46"/>
    <w:rsid w:val="003D3B17"/>
    <w:rsid w:val="003E1C15"/>
    <w:rsid w:val="003E68E1"/>
    <w:rsid w:val="00424241"/>
    <w:rsid w:val="00425147"/>
    <w:rsid w:val="0048205D"/>
    <w:rsid w:val="00482A1C"/>
    <w:rsid w:val="004A0FC8"/>
    <w:rsid w:val="004D4D8E"/>
    <w:rsid w:val="00506483"/>
    <w:rsid w:val="005542E0"/>
    <w:rsid w:val="005E003A"/>
    <w:rsid w:val="005E6279"/>
    <w:rsid w:val="006031D7"/>
    <w:rsid w:val="00611E4C"/>
    <w:rsid w:val="00643C7E"/>
    <w:rsid w:val="00644306"/>
    <w:rsid w:val="00650E12"/>
    <w:rsid w:val="00695141"/>
    <w:rsid w:val="006B4477"/>
    <w:rsid w:val="006C721C"/>
    <w:rsid w:val="006E7DEA"/>
    <w:rsid w:val="00743B6E"/>
    <w:rsid w:val="007535AA"/>
    <w:rsid w:val="007B771A"/>
    <w:rsid w:val="007E6547"/>
    <w:rsid w:val="007F202A"/>
    <w:rsid w:val="00826E9E"/>
    <w:rsid w:val="0083231A"/>
    <w:rsid w:val="00845B39"/>
    <w:rsid w:val="00863924"/>
    <w:rsid w:val="008656B9"/>
    <w:rsid w:val="008810ED"/>
    <w:rsid w:val="00881A72"/>
    <w:rsid w:val="00886ED3"/>
    <w:rsid w:val="00890B79"/>
    <w:rsid w:val="0093177E"/>
    <w:rsid w:val="009733AF"/>
    <w:rsid w:val="0097513A"/>
    <w:rsid w:val="00975368"/>
    <w:rsid w:val="00986EAD"/>
    <w:rsid w:val="0099074E"/>
    <w:rsid w:val="009A1984"/>
    <w:rsid w:val="009A30BB"/>
    <w:rsid w:val="009B6210"/>
    <w:rsid w:val="009D23A2"/>
    <w:rsid w:val="009E45DB"/>
    <w:rsid w:val="009F3C49"/>
    <w:rsid w:val="00A5102E"/>
    <w:rsid w:val="00A55DDD"/>
    <w:rsid w:val="00A7063B"/>
    <w:rsid w:val="00A8384B"/>
    <w:rsid w:val="00A84EC2"/>
    <w:rsid w:val="00AB641B"/>
    <w:rsid w:val="00AC4B08"/>
    <w:rsid w:val="00AC7E37"/>
    <w:rsid w:val="00AD07EA"/>
    <w:rsid w:val="00AE63F8"/>
    <w:rsid w:val="00B04153"/>
    <w:rsid w:val="00B84C40"/>
    <w:rsid w:val="00B97036"/>
    <w:rsid w:val="00BA5974"/>
    <w:rsid w:val="00BF3EDA"/>
    <w:rsid w:val="00C166C1"/>
    <w:rsid w:val="00C8171E"/>
    <w:rsid w:val="00C96B98"/>
    <w:rsid w:val="00CA42D3"/>
    <w:rsid w:val="00CB43BA"/>
    <w:rsid w:val="00CB4597"/>
    <w:rsid w:val="00CD750D"/>
    <w:rsid w:val="00D20E92"/>
    <w:rsid w:val="00D239DC"/>
    <w:rsid w:val="00D37F5F"/>
    <w:rsid w:val="00D61064"/>
    <w:rsid w:val="00D72709"/>
    <w:rsid w:val="00DF7A33"/>
    <w:rsid w:val="00E04683"/>
    <w:rsid w:val="00E10322"/>
    <w:rsid w:val="00E156B2"/>
    <w:rsid w:val="00E42109"/>
    <w:rsid w:val="00E73E18"/>
    <w:rsid w:val="00E945B6"/>
    <w:rsid w:val="00E97F41"/>
    <w:rsid w:val="00EA6AED"/>
    <w:rsid w:val="00EE2347"/>
    <w:rsid w:val="00F03441"/>
    <w:rsid w:val="00F060A2"/>
    <w:rsid w:val="00F14B01"/>
    <w:rsid w:val="00F27B48"/>
    <w:rsid w:val="00F55878"/>
    <w:rsid w:val="00FB2E97"/>
    <w:rsid w:val="00FB4071"/>
    <w:rsid w:val="00FC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4D8859"/>
  <w15:docId w15:val="{26F561D2-2D3D-429C-8D08-3BB26038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56069"/>
    <w:rPr>
      <w:b/>
      <w:bCs/>
    </w:rPr>
  </w:style>
  <w:style w:type="character" w:styleId="a5">
    <w:name w:val="Hyperlink"/>
    <w:uiPriority w:val="99"/>
    <w:unhideWhenUsed/>
    <w:rsid w:val="0005606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560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60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6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26E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E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E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E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E9E"/>
    <w:rPr>
      <w:b/>
      <w:bCs/>
      <w:sz w:val="20"/>
      <w:szCs w:val="20"/>
    </w:rPr>
  </w:style>
  <w:style w:type="paragraph" w:styleId="af">
    <w:name w:val="Body Text"/>
    <w:basedOn w:val="a"/>
    <w:link w:val="af0"/>
    <w:rsid w:val="00150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502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hyperlink" Target="http://www.nstu.ru/pressreleases" TargetMode="Externa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stu.ru/press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tu.ru/opornyy_universitet/news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image" Target="media/image11.png"/><Relationship Id="rId5" Type="http://schemas.openxmlformats.org/officeDocument/2006/relationships/hyperlink" Target="http://nstu.ru/is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theme" Target="theme/theme1.xml"/><Relationship Id="rId8" Type="http://schemas.openxmlformats.org/officeDocument/2006/relationships/hyperlink" Target="mailto:is@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Пользователь Windows</cp:lastModifiedBy>
  <cp:revision>2</cp:revision>
  <dcterms:created xsi:type="dcterms:W3CDTF">2018-09-06T07:18:00Z</dcterms:created>
  <dcterms:modified xsi:type="dcterms:W3CDTF">2018-09-06T07:18:00Z</dcterms:modified>
</cp:coreProperties>
</file>