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2E6C84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8A1FDB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30 августа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8A1FDB" w:rsidRPr="000A5BA1" w:rsidRDefault="008A1FDB" w:rsidP="008A1FDB">
      <w:pPr>
        <w:rPr>
          <w:rFonts w:ascii="Times New Roman" w:eastAsia="BatangChe" w:hAnsi="Times New Roman" w:cs="Times New Roman"/>
          <w:b/>
          <w:sz w:val="28"/>
          <w:szCs w:val="28"/>
        </w:rPr>
      </w:pPr>
      <w:r w:rsidRPr="000A5BA1">
        <w:rPr>
          <w:rFonts w:ascii="Times New Roman" w:eastAsia="BatangChe" w:hAnsi="Times New Roman" w:cs="Times New Roman"/>
          <w:b/>
          <w:sz w:val="28"/>
          <w:szCs w:val="28"/>
        </w:rPr>
        <w:t>НГТУ</w:t>
      </w:r>
      <w:r w:rsidR="00101A93" w:rsidRPr="00101A93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b/>
          <w:sz w:val="28"/>
          <w:szCs w:val="28"/>
        </w:rPr>
        <w:t>станет новосибирским центром обучения и сертификации</w:t>
      </w:r>
      <w:r w:rsidR="00101A93" w:rsidRPr="00101A93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proofErr w:type="spellStart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нанотехнологов</w:t>
      </w:r>
      <w:proofErr w:type="spellEnd"/>
      <w:r w:rsidR="00101A93" w:rsidRPr="00101A93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b/>
          <w:sz w:val="28"/>
          <w:szCs w:val="28"/>
        </w:rPr>
        <w:t xml:space="preserve">благодаря соглашению, подписанному между </w:t>
      </w:r>
      <w:proofErr w:type="spellStart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Минобрнауки</w:t>
      </w:r>
      <w:proofErr w:type="spellEnd"/>
      <w:r w:rsidRPr="000A5BA1">
        <w:rPr>
          <w:rFonts w:ascii="Times New Roman" w:eastAsia="BatangChe" w:hAnsi="Times New Roman" w:cs="Times New Roman"/>
          <w:b/>
          <w:sz w:val="28"/>
          <w:szCs w:val="28"/>
        </w:rPr>
        <w:t xml:space="preserve"> России и </w:t>
      </w:r>
      <w:proofErr w:type="spellStart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Роснано</w:t>
      </w:r>
      <w:proofErr w:type="spellEnd"/>
    </w:p>
    <w:p w:rsidR="008A1FDB" w:rsidRPr="000A5BA1" w:rsidRDefault="008A1FDB" w:rsidP="008A1FDB">
      <w:pPr>
        <w:rPr>
          <w:rFonts w:ascii="Times New Roman" w:eastAsia="BatangChe" w:hAnsi="Times New Roman" w:cs="Times New Roman"/>
          <w:b/>
          <w:sz w:val="28"/>
          <w:szCs w:val="28"/>
        </w:rPr>
      </w:pPr>
      <w:proofErr w:type="gramStart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Новосибирский государственный технических университет стал исполнителем мероприятий дорожной карты соглашения о взаимодействии по развитию отраслевого сегмента национальной системы независимой оценки квалификации</w:t>
      </w:r>
      <w:r w:rsidR="00101A93" w:rsidRPr="00101A93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b/>
          <w:sz w:val="28"/>
          <w:szCs w:val="28"/>
        </w:rPr>
        <w:t xml:space="preserve">в области </w:t>
      </w:r>
      <w:proofErr w:type="spellStart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.</w:t>
      </w:r>
      <w:proofErr w:type="gramEnd"/>
      <w:r w:rsidRPr="000A5BA1">
        <w:rPr>
          <w:rFonts w:ascii="Times New Roman" w:eastAsia="BatangChe" w:hAnsi="Times New Roman" w:cs="Times New Roman"/>
          <w:b/>
          <w:sz w:val="28"/>
          <w:szCs w:val="28"/>
        </w:rPr>
        <w:t xml:space="preserve"> Соглашение подписано</w:t>
      </w:r>
      <w:r w:rsidR="00101A93" w:rsidRPr="00101A93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b/>
          <w:sz w:val="28"/>
          <w:szCs w:val="28"/>
        </w:rPr>
        <w:t>министерством образования Новосибирской области, МАРП и АНО «</w:t>
      </w:r>
      <w:proofErr w:type="spellStart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Наносертифика</w:t>
      </w:r>
      <w:proofErr w:type="spellEnd"/>
      <w:r w:rsidRPr="000A5BA1">
        <w:rPr>
          <w:rFonts w:ascii="Times New Roman" w:eastAsia="BatangChe" w:hAnsi="Times New Roman" w:cs="Times New Roman"/>
          <w:b/>
          <w:sz w:val="28"/>
          <w:szCs w:val="28"/>
        </w:rPr>
        <w:t>» на международном форуме «Технопром</w:t>
      </w:r>
      <w:r>
        <w:rPr>
          <w:rFonts w:ascii="Times New Roman" w:eastAsia="BatangChe" w:hAnsi="Times New Roman" w:cs="Times New Roman"/>
          <w:b/>
          <w:sz w:val="28"/>
          <w:szCs w:val="28"/>
        </w:rPr>
        <w:t>-</w:t>
      </w:r>
      <w:r w:rsidRPr="000A5BA1">
        <w:rPr>
          <w:rFonts w:ascii="Times New Roman" w:eastAsia="BatangChe" w:hAnsi="Times New Roman" w:cs="Times New Roman"/>
          <w:b/>
          <w:sz w:val="28"/>
          <w:szCs w:val="28"/>
        </w:rPr>
        <w:t xml:space="preserve">2018»28 августа. </w:t>
      </w:r>
    </w:p>
    <w:p w:rsidR="008A1FDB" w:rsidRPr="000A5BA1" w:rsidRDefault="008A1FDB" w:rsidP="008A1FDB">
      <w:pPr>
        <w:tabs>
          <w:tab w:val="left" w:pos="3461"/>
        </w:tabs>
        <w:rPr>
          <w:rFonts w:ascii="Times New Roman" w:eastAsia="BatangChe" w:hAnsi="Times New Roman" w:cs="Times New Roman"/>
          <w:sz w:val="28"/>
          <w:szCs w:val="28"/>
        </w:rPr>
      </w:pP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Согласно договору, специалисты НГТУ займутся сбором сведений о приоритетных направлениях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Новосибирской области с целью развития независимой оценки квалификации специалистов в сфере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>. Кроме того, на базе НГТУ будут проводиться регулярные встречи и семинары с представителями кафедр новосибирских вузов, работающих в этой области.</w:t>
      </w:r>
    </w:p>
    <w:p w:rsidR="008A1FDB" w:rsidRPr="000A5BA1" w:rsidRDefault="008A1FDB" w:rsidP="008A1FDB">
      <w:pPr>
        <w:tabs>
          <w:tab w:val="left" w:pos="3461"/>
        </w:tabs>
        <w:rPr>
          <w:rFonts w:ascii="Times New Roman" w:eastAsia="BatangChe" w:hAnsi="Times New Roman" w:cs="Times New Roman"/>
          <w:sz w:val="28"/>
          <w:szCs w:val="28"/>
        </w:rPr>
      </w:pP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В прошлом году в НГТУ начал работу экзаменационный центр, в котором специалисты в сфере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будут подтверждать свою квалификацию.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>
        <w:rPr>
          <w:rFonts w:ascii="Times New Roman" w:eastAsia="BatangChe" w:hAnsi="Times New Roman" w:cs="Times New Roman"/>
          <w:sz w:val="28"/>
          <w:szCs w:val="28"/>
        </w:rPr>
        <w:t>В соответствии с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текст</w:t>
      </w:r>
      <w:r>
        <w:rPr>
          <w:rFonts w:ascii="Times New Roman" w:eastAsia="BatangChe" w:hAnsi="Times New Roman" w:cs="Times New Roman"/>
          <w:sz w:val="28"/>
          <w:szCs w:val="28"/>
        </w:rPr>
        <w:t>ом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соглашения, деятельность экзаменационного центра в НГТУ будет усилена, а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эксперты рассмотрят возможность создания на его базе сети экзаменационных центров.</w:t>
      </w:r>
    </w:p>
    <w:p w:rsidR="008A1FDB" w:rsidRPr="000A5BA1" w:rsidRDefault="008A1FDB" w:rsidP="008A1FDB">
      <w:pPr>
        <w:rPr>
          <w:rFonts w:ascii="Times New Roman" w:eastAsia="BatangChe" w:hAnsi="Times New Roman" w:cs="Times New Roman"/>
          <w:sz w:val="28"/>
          <w:szCs w:val="28"/>
        </w:rPr>
      </w:pP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Цель мероприятий </w:t>
      </w:r>
      <w:r>
        <w:rPr>
          <w:rFonts w:ascii="Times New Roman" w:eastAsia="BatangChe" w:hAnsi="Times New Roman" w:cs="Times New Roman"/>
          <w:sz w:val="28"/>
          <w:szCs w:val="28"/>
        </w:rPr>
        <w:t>—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развитие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независимой системы оценки квалификации специалистов, работающих в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>. Итогом программы развития системы незави</w:t>
      </w:r>
      <w:r>
        <w:rPr>
          <w:rFonts w:ascii="Times New Roman" w:eastAsia="BatangChe" w:hAnsi="Times New Roman" w:cs="Times New Roman"/>
          <w:sz w:val="28"/>
          <w:szCs w:val="28"/>
        </w:rPr>
        <w:t>с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имой оценки станет возросшее количество сертифицированных специалистов по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нанотехнологиям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в Новосибирской области.</w:t>
      </w:r>
    </w:p>
    <w:p w:rsidR="008A1FDB" w:rsidRPr="000A5BA1" w:rsidRDefault="008A1FDB" w:rsidP="008A1FDB">
      <w:pPr>
        <w:rPr>
          <w:rFonts w:ascii="Times New Roman" w:eastAsia="BatangChe" w:hAnsi="Times New Roman" w:cs="Times New Roman"/>
          <w:sz w:val="28"/>
          <w:szCs w:val="28"/>
        </w:rPr>
      </w:pPr>
      <w:r w:rsidRPr="000A5BA1">
        <w:rPr>
          <w:rFonts w:ascii="Times New Roman" w:eastAsia="BatangChe" w:hAnsi="Times New Roman" w:cs="Times New Roman"/>
          <w:sz w:val="28"/>
          <w:szCs w:val="28"/>
        </w:rPr>
        <w:lastRenderedPageBreak/>
        <w:t xml:space="preserve">«Молодой и динамично развивающийся рынок высокотехнологичной продукции и услуг находится в особенном положении по сравнению с традиционными отраслями экономики. Вопросы квалификаций в области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имеют ключевое значение, так как эта сфера деятельности характеризуется возникновением новых профессий на базе традиционных, отсутствием сформированной культуры кадрового менеджмента,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динамичностью требований к профессиональным квалификациям в условиях быстрой смены технологий. Наличие системы независимой оценки квалификаций позволит ускорить процесс кадрового обеспечения молодой и динамично развивающейся высокотехнологичной отрасли реального сектора экономики», </w:t>
      </w:r>
      <w:r>
        <w:rPr>
          <w:rFonts w:ascii="Times New Roman" w:eastAsia="BatangChe" w:hAnsi="Times New Roman" w:cs="Times New Roman"/>
          <w:sz w:val="28"/>
          <w:szCs w:val="28"/>
        </w:rPr>
        <w:t>—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объяснил смысл оценки квалификации проректор </w:t>
      </w:r>
      <w:r>
        <w:rPr>
          <w:rFonts w:ascii="Times New Roman" w:eastAsia="BatangChe" w:hAnsi="Times New Roman" w:cs="Times New Roman"/>
          <w:sz w:val="28"/>
          <w:szCs w:val="28"/>
        </w:rPr>
        <w:t xml:space="preserve">по 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научной работе НГТУ Алексей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Вострецов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>.</w:t>
      </w:r>
    </w:p>
    <w:p w:rsidR="008A1FDB" w:rsidRPr="000A5BA1" w:rsidRDefault="008A1FDB" w:rsidP="008A1FDB">
      <w:pPr>
        <w:rPr>
          <w:rFonts w:ascii="Times New Roman" w:eastAsia="BatangChe" w:hAnsi="Times New Roman" w:cs="Times New Roman"/>
          <w:sz w:val="28"/>
          <w:szCs w:val="28"/>
        </w:rPr>
      </w:pP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Справка: </w:t>
      </w:r>
    </w:p>
    <w:p w:rsidR="008A1FDB" w:rsidRPr="000A5BA1" w:rsidRDefault="008A1FDB" w:rsidP="008A1FDB">
      <w:pPr>
        <w:rPr>
          <w:rFonts w:ascii="Times New Roman" w:eastAsia="BatangChe" w:hAnsi="Times New Roman" w:cs="Times New Roman"/>
          <w:sz w:val="28"/>
          <w:szCs w:val="28"/>
        </w:rPr>
      </w:pPr>
      <w:r w:rsidRPr="000A5BA1">
        <w:rPr>
          <w:rFonts w:ascii="Times New Roman" w:eastAsia="BatangChe" w:hAnsi="Times New Roman" w:cs="Times New Roman"/>
          <w:sz w:val="28"/>
          <w:szCs w:val="28"/>
        </w:rPr>
        <w:t>АНО «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Наносертифика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» создано по инициативе Фонда инфраструктурных и образовательных программ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Роснано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в 2010 году. Созданные и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активно развиваемые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hyperlink r:id="rId6" w:tgtFrame="_blank" w:history="1">
        <w:r w:rsidRPr="000A5BA1">
          <w:rPr>
            <w:rFonts w:ascii="Times New Roman" w:eastAsia="BatangChe" w:hAnsi="Times New Roman" w:cs="Times New Roman"/>
            <w:sz w:val="28"/>
            <w:szCs w:val="28"/>
          </w:rPr>
          <w:t>Фондом инфраструктурных и</w:t>
        </w:r>
        <w:r w:rsidR="00101A93" w:rsidRPr="00101A93">
          <w:rPr>
            <w:rFonts w:ascii="Times New Roman" w:eastAsia="BatangChe" w:hAnsi="Times New Roman" w:cs="Times New Roman"/>
            <w:sz w:val="28"/>
            <w:szCs w:val="28"/>
          </w:rPr>
          <w:t xml:space="preserve"> </w:t>
        </w:r>
        <w:r w:rsidRPr="000A5BA1">
          <w:rPr>
            <w:rFonts w:ascii="Times New Roman" w:eastAsia="BatangChe" w:hAnsi="Times New Roman" w:cs="Times New Roman"/>
            <w:sz w:val="28"/>
            <w:szCs w:val="28"/>
          </w:rPr>
          <w:t>образовательных программ</w:t>
        </w:r>
      </w:hyperlink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(входит в Группу РОСНАНО) нормативно-технические инструменты </w:t>
      </w:r>
      <w:r>
        <w:rPr>
          <w:rFonts w:ascii="Times New Roman" w:eastAsia="BatangChe" w:hAnsi="Times New Roman" w:cs="Times New Roman"/>
          <w:sz w:val="28"/>
          <w:szCs w:val="28"/>
        </w:rPr>
        <w:t xml:space="preserve">в 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сфере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</w:t>
      </w:r>
      <w:proofErr w:type="gramStart"/>
      <w:r w:rsidRPr="000A5BA1">
        <w:rPr>
          <w:rFonts w:ascii="Times New Roman" w:eastAsia="BatangChe" w:hAnsi="Times New Roman" w:cs="Times New Roman"/>
          <w:sz w:val="28"/>
          <w:szCs w:val="28"/>
        </w:rPr>
        <w:t>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>(</w:t>
      </w:r>
      <w:proofErr w:type="gramEnd"/>
      <w:r w:rsidRPr="000A5BA1">
        <w:rPr>
          <w:rFonts w:ascii="Times New Roman" w:eastAsia="BatangChe" w:hAnsi="Times New Roman" w:cs="Times New Roman"/>
          <w:sz w:val="28"/>
          <w:szCs w:val="28"/>
        </w:rPr>
        <w:t>стандартизация, сертификация, метрологическое</w:t>
      </w:r>
      <w:bookmarkStart w:id="0" w:name="_GoBack"/>
      <w:bookmarkEnd w:id="0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обеспечение, оценка безопасности, разрешительная система, менеджмент качества) позволяет формировать для предприятий дружественную инновационную среду и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содействует им в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продвижении продукции на сложившиеся и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новые региональные и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отраслевые рынки. Для повышения доверия к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инновационной продукции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АНО «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Наносертифика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>» во взаимодействии с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Фондом проводит работы по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hyperlink r:id="rId7" w:history="1">
        <w:r w:rsidRPr="000A5BA1">
          <w:rPr>
            <w:rFonts w:ascii="Times New Roman" w:eastAsia="BatangChe" w:hAnsi="Times New Roman" w:cs="Times New Roman"/>
            <w:sz w:val="28"/>
            <w:szCs w:val="28"/>
          </w:rPr>
          <w:t>сертификации продукции</w:t>
        </w:r>
      </w:hyperlink>
      <w:r w:rsidR="00101A93" w:rsidRPr="00101A93"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и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hyperlink r:id="rId8" w:history="1">
        <w:r w:rsidRPr="000A5BA1">
          <w:rPr>
            <w:rFonts w:ascii="Times New Roman" w:eastAsia="BatangChe" w:hAnsi="Times New Roman" w:cs="Times New Roman"/>
            <w:sz w:val="28"/>
            <w:szCs w:val="28"/>
          </w:rPr>
          <w:t>систем менеджмента</w:t>
        </w:r>
      </w:hyperlink>
      <w:r w:rsidR="00101A93" w:rsidRPr="00101A93"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качества в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сфере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, оказывает содействие предприятиям </w:t>
      </w:r>
      <w:proofErr w:type="spellStart"/>
      <w:r w:rsidRPr="000A5BA1">
        <w:rPr>
          <w:rFonts w:ascii="Times New Roman" w:eastAsia="BatangChe" w:hAnsi="Times New Roman" w:cs="Times New Roman"/>
          <w:sz w:val="28"/>
          <w:szCs w:val="28"/>
        </w:rPr>
        <w:t>наноиндустрии</w:t>
      </w:r>
      <w:proofErr w:type="spellEnd"/>
      <w:r w:rsidRPr="000A5BA1">
        <w:rPr>
          <w:rFonts w:ascii="Times New Roman" w:eastAsia="BatangChe" w:hAnsi="Times New Roman" w:cs="Times New Roman"/>
          <w:sz w:val="28"/>
          <w:szCs w:val="28"/>
        </w:rPr>
        <w:t xml:space="preserve"> в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получении необходимых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hyperlink r:id="rId9" w:history="1">
        <w:r w:rsidRPr="000A5BA1">
          <w:rPr>
            <w:rFonts w:ascii="Times New Roman" w:eastAsia="BatangChe" w:hAnsi="Times New Roman" w:cs="Times New Roman"/>
            <w:sz w:val="28"/>
            <w:szCs w:val="28"/>
          </w:rPr>
          <w:t>разрешительных документов</w:t>
        </w:r>
      </w:hyperlink>
      <w:r w:rsidR="00101A93" w:rsidRPr="00101A93"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для вывода на рынок качественной и</w:t>
      </w:r>
      <w:r w:rsidR="00101A93" w:rsidRPr="00101A9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0A5BA1">
        <w:rPr>
          <w:rFonts w:ascii="Times New Roman" w:eastAsia="BatangChe" w:hAnsi="Times New Roman" w:cs="Times New Roman"/>
          <w:sz w:val="28"/>
          <w:szCs w:val="28"/>
        </w:rPr>
        <w:t>безопасной продукции.</w:t>
      </w:r>
    </w:p>
    <w:p w:rsidR="00056069" w:rsidRPr="00056069" w:rsidRDefault="002E6C84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10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2E6C84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11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2E6C84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2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13" o:title="" grayscale="t"/>
                  </v:shape>
                  <o:OLEObject Type="Embed" ProgID="PBrush" ShapeID="_x0000_i1025" DrawAspect="Content" ObjectID="_1597147692" r:id="rId14"/>
                </w:object>
              </w:r>
            </w:hyperlink>
            <w:hyperlink r:id="rId15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2E6C84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6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7" o:title="" grayscale="t"/>
                  </v:shape>
                  <o:OLEObject Type="Embed" ProgID="PBrush" ShapeID="_x0000_i1026" DrawAspect="Content" ObjectID="_1597147693" r:id="rId18"/>
                </w:object>
              </w:r>
            </w:hyperlink>
            <w:hyperlink r:id="rId19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2E6C84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20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21" o:title="" cropbottom="3561f" cropleft="2836f" cropright="4516f" grayscale="t"/>
                  </v:shape>
                  <o:OLEObject Type="Embed" ProgID="PBrush" ShapeID="_x0000_i1027" DrawAspect="Content" ObjectID="_1597147694" r:id="rId22"/>
                </w:object>
              </w:r>
            </w:hyperlink>
            <w:hyperlink r:id="rId23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3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4" o:title="" grayscale="t"/>
                  </v:shape>
                  <o:OLEObject Type="Embed" ProgID="PBrush" ShapeID="_x0000_i1028" DrawAspect="Content" ObjectID="_1597147695" r:id="rId35"/>
                </w:object>
              </w:r>
            </w:hyperlink>
            <w:hyperlink r:id="rId3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2E6C84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7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8" o:title="" grayscale="t"/>
                  </v:shape>
                  <o:OLEObject Type="Embed" ProgID="PBrush" ShapeID="_x0000_i1029" DrawAspect="Content" ObjectID="_1597147696" r:id="rId39"/>
                </w:object>
              </w:r>
            </w:hyperlink>
            <w:hyperlink r:id="rId40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01A93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071A0"/>
    <w:rsid w:val="00213602"/>
    <w:rsid w:val="0023696B"/>
    <w:rsid w:val="002E38C8"/>
    <w:rsid w:val="002E40FB"/>
    <w:rsid w:val="002E511B"/>
    <w:rsid w:val="002E6C84"/>
    <w:rsid w:val="00302DA7"/>
    <w:rsid w:val="00311780"/>
    <w:rsid w:val="00337AF0"/>
    <w:rsid w:val="003434D6"/>
    <w:rsid w:val="003461EE"/>
    <w:rsid w:val="0037735A"/>
    <w:rsid w:val="00391AA8"/>
    <w:rsid w:val="003D3B17"/>
    <w:rsid w:val="003E1C15"/>
    <w:rsid w:val="003E68E1"/>
    <w:rsid w:val="00424241"/>
    <w:rsid w:val="00425147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8A1FDB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nocertifica.ru/uslugi/sertifikatsiya-smk/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hyperlink" Target="http://www.nstu.ru/pressreleases" TargetMode="External"/><Relationship Id="rId47" Type="http://schemas.microsoft.com/office/2007/relationships/stylesWithEffects" Target="stylesWithEffects.xml"/><Relationship Id="rId7" Type="http://schemas.openxmlformats.org/officeDocument/2006/relationships/hyperlink" Target="http://nanocertifica.ru/uslugi/sertifikatsiya-produktsii/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www.rusnano.com/infrastructure" TargetMode="External"/><Relationship Id="rId11" Type="http://schemas.openxmlformats.org/officeDocument/2006/relationships/hyperlink" Target="http://www.nstu.ru/pressreleases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nstu.ru/is" TargetMode="Externa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http://www.nstu.ru/opornyy_universitet/news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nanocertifica.ru/uslugi/sertifikat/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3</cp:revision>
  <dcterms:created xsi:type="dcterms:W3CDTF">2018-08-30T08:19:00Z</dcterms:created>
  <dcterms:modified xsi:type="dcterms:W3CDTF">2018-08-30T08:22:00Z</dcterms:modified>
</cp:coreProperties>
</file>