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5A97" w:rsidRDefault="00745A97" w:rsidP="00745A97">
      <w:pPr>
        <w:jc w:val="center"/>
        <w:rPr>
          <w:rFonts w:eastAsia="Times New Roman"/>
        </w:rPr>
      </w:pPr>
      <w:r>
        <w:rPr>
          <w:rFonts w:eastAsia="Times New Roman"/>
          <w:b/>
          <w:bCs/>
          <w:color w:val="003366"/>
          <w:sz w:val="28"/>
          <w:szCs w:val="28"/>
        </w:rPr>
        <w:t>Расписание онлайн-семинаров</w:t>
      </w:r>
      <w:bookmarkStart w:id="0" w:name="_GoBack"/>
      <w:bookmarkEnd w:id="0"/>
      <w:r>
        <w:rPr>
          <w:rFonts w:eastAsia="Times New Roman"/>
          <w:b/>
          <w:bCs/>
          <w:color w:val="003366"/>
          <w:sz w:val="28"/>
          <w:szCs w:val="28"/>
        </w:rPr>
        <w:br/>
      </w:r>
      <w:r>
        <w:rPr>
          <w:rFonts w:eastAsia="Times New Roman"/>
          <w:b/>
          <w:bCs/>
          <w:color w:val="000000"/>
        </w:rPr>
        <w:t>(</w:t>
      </w:r>
      <w:r>
        <w:rPr>
          <w:rFonts w:eastAsia="Times New Roman"/>
          <w:b/>
          <w:bCs/>
          <w:color w:val="FF0000"/>
        </w:rPr>
        <w:t xml:space="preserve">указано </w:t>
      </w:r>
      <w:r>
        <w:rPr>
          <w:rFonts w:eastAsia="Times New Roman"/>
          <w:b/>
          <w:bCs/>
          <w:color w:val="FF0000"/>
        </w:rPr>
        <w:t>м</w:t>
      </w:r>
      <w:r>
        <w:rPr>
          <w:rFonts w:eastAsia="Times New Roman"/>
          <w:b/>
          <w:bCs/>
          <w:color w:val="FF0000"/>
        </w:rPr>
        <w:t>осковское время</w:t>
      </w:r>
      <w:r>
        <w:rPr>
          <w:rFonts w:eastAsia="Times New Roman"/>
          <w:b/>
          <w:bCs/>
          <w:color w:val="000000"/>
        </w:rPr>
        <w:t>)</w:t>
      </w:r>
    </w:p>
    <w:p w:rsidR="00DE1932" w:rsidRDefault="00745A97" w:rsidP="00745A97">
      <w:r>
        <w:rPr>
          <w:rFonts w:eastAsia="Times New Roman"/>
          <w:b/>
          <w:bCs/>
          <w:color w:val="003366"/>
        </w:rPr>
        <w:t xml:space="preserve">Серия 1: </w:t>
      </w:r>
      <w:proofErr w:type="gramStart"/>
      <w:r>
        <w:rPr>
          <w:rFonts w:eastAsia="Times New Roman"/>
          <w:b/>
          <w:bCs/>
          <w:color w:val="003366"/>
        </w:rPr>
        <w:t>Информационные инструменты для авторов научных публикаций</w:t>
      </w:r>
      <w:r>
        <w:rPr>
          <w:rFonts w:eastAsia="Times New Roman"/>
          <w:b/>
          <w:bCs/>
          <w:color w:val="003366"/>
        </w:rPr>
        <w:br/>
      </w:r>
      <w:r>
        <w:rPr>
          <w:rFonts w:eastAsia="Times New Roman"/>
          <w:b/>
          <w:bCs/>
          <w:color w:val="000000"/>
        </w:rPr>
        <w:t>28 ноября, вторник</w:t>
      </w:r>
      <w:r>
        <w:rPr>
          <w:rFonts w:eastAsia="Times New Roman"/>
          <w:b/>
          <w:bCs/>
          <w:color w:val="000000"/>
        </w:rPr>
        <w:br/>
        <w:t>10:00 – 11:00</w:t>
      </w:r>
      <w:r>
        <w:rPr>
          <w:rFonts w:eastAsia="Times New Roman"/>
          <w:color w:val="000000"/>
        </w:rPr>
        <w:t xml:space="preserve"> Подбор актуальных источников для написания научной работы (</w:t>
      </w:r>
      <w:proofErr w:type="spellStart"/>
      <w:r>
        <w:rPr>
          <w:rFonts w:eastAsia="Times New Roman"/>
          <w:color w:val="000000"/>
        </w:rPr>
        <w:t>Web</w:t>
      </w:r>
      <w:proofErr w:type="spellEnd"/>
      <w:r>
        <w:rPr>
          <w:rFonts w:eastAsia="Times New Roman"/>
          <w:color w:val="000000"/>
        </w:rPr>
        <w:t xml:space="preserve"> </w:t>
      </w:r>
      <w:proofErr w:type="spellStart"/>
      <w:r>
        <w:rPr>
          <w:rFonts w:eastAsia="Times New Roman"/>
          <w:color w:val="000000"/>
        </w:rPr>
        <w:t>of</w:t>
      </w:r>
      <w:proofErr w:type="spellEnd"/>
      <w:r>
        <w:rPr>
          <w:rFonts w:eastAsia="Times New Roman"/>
          <w:color w:val="000000"/>
        </w:rPr>
        <w:t xml:space="preserve"> </w:t>
      </w:r>
      <w:proofErr w:type="spellStart"/>
      <w:r>
        <w:rPr>
          <w:rFonts w:eastAsia="Times New Roman"/>
          <w:color w:val="000000"/>
        </w:rPr>
        <w:t>Science</w:t>
      </w:r>
      <w:proofErr w:type="spellEnd"/>
      <w:r>
        <w:rPr>
          <w:rFonts w:eastAsia="Times New Roman"/>
          <w:color w:val="000000"/>
        </w:rPr>
        <w:t xml:space="preserve">) </w:t>
      </w:r>
      <w:hyperlink r:id="rId5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 w:rsidRPr="00745A97">
        <w:rPr>
          <w:rFonts w:eastAsia="Times New Roman"/>
          <w:b/>
        </w:rPr>
        <w:t>12:00 – 13:00</w:t>
      </w:r>
      <w:r>
        <w:rPr>
          <w:rFonts w:eastAsia="Times New Roman"/>
        </w:rPr>
        <w:t xml:space="preserve"> Создание персонального авторского профиля в </w:t>
      </w:r>
      <w:proofErr w:type="spellStart"/>
      <w:r>
        <w:rPr>
          <w:rFonts w:eastAsia="Times New Roman"/>
        </w:rPr>
        <w:t>Web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Science</w:t>
      </w:r>
      <w:proofErr w:type="spellEnd"/>
      <w:r>
        <w:rPr>
          <w:rFonts w:eastAsia="Times New Roman"/>
        </w:rPr>
        <w:t xml:space="preserve"> (</w:t>
      </w:r>
      <w:proofErr w:type="spellStart"/>
      <w:r>
        <w:rPr>
          <w:rFonts w:eastAsia="Times New Roman"/>
        </w:rPr>
        <w:t>ResearcherID</w:t>
      </w:r>
      <w:proofErr w:type="spellEnd"/>
      <w:r>
        <w:rPr>
          <w:rFonts w:eastAsia="Times New Roman"/>
        </w:rPr>
        <w:t xml:space="preserve">) </w:t>
      </w:r>
      <w:r>
        <w:rPr>
          <w:rFonts w:eastAsia="Times New Roman"/>
        </w:rPr>
        <w:br/>
      </w:r>
      <w:hyperlink r:id="rId6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</w:rPr>
        <w:t>29 ноября, среда</w:t>
      </w:r>
      <w:r>
        <w:rPr>
          <w:rFonts w:eastAsia="Times New Roman"/>
          <w:b/>
          <w:bCs/>
        </w:rPr>
        <w:br/>
        <w:t>10:00 – 11:00</w:t>
      </w:r>
      <w:r>
        <w:rPr>
          <w:rFonts w:eastAsia="Times New Roman"/>
        </w:rPr>
        <w:t xml:space="preserve"> Оформление статей по ГОСТу и требованиям международных журналов (</w:t>
      </w:r>
      <w:proofErr w:type="spellStart"/>
      <w:r>
        <w:rPr>
          <w:rFonts w:eastAsia="Times New Roman"/>
        </w:rPr>
        <w:t>EndNote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Online</w:t>
      </w:r>
      <w:proofErr w:type="spellEnd"/>
      <w:r>
        <w:rPr>
          <w:rFonts w:eastAsia="Times New Roman"/>
        </w:rPr>
        <w:t xml:space="preserve">) </w:t>
      </w:r>
      <w:hyperlink r:id="rId7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</w:rPr>
        <w:t>12:00 – 13:00</w:t>
      </w:r>
      <w:proofErr w:type="gramEnd"/>
      <w:r>
        <w:rPr>
          <w:rFonts w:eastAsia="Times New Roman"/>
        </w:rPr>
        <w:t xml:space="preserve"> </w:t>
      </w:r>
      <w:proofErr w:type="gramStart"/>
      <w:r>
        <w:rPr>
          <w:rFonts w:eastAsia="Times New Roman"/>
        </w:rPr>
        <w:t xml:space="preserve">Поиск и анализ научных журналов с </w:t>
      </w:r>
      <w:proofErr w:type="spellStart"/>
      <w:r>
        <w:rPr>
          <w:rFonts w:eastAsia="Times New Roman"/>
        </w:rPr>
        <w:t>импакт</w:t>
      </w:r>
      <w:proofErr w:type="spellEnd"/>
      <w:r>
        <w:rPr>
          <w:rFonts w:eastAsia="Times New Roman"/>
        </w:rPr>
        <w:t>-фактором (</w:t>
      </w:r>
      <w:proofErr w:type="spellStart"/>
      <w:r>
        <w:rPr>
          <w:rFonts w:eastAsia="Times New Roman"/>
        </w:rPr>
        <w:t>Journal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Citation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Reports</w:t>
      </w:r>
      <w:proofErr w:type="spellEnd"/>
      <w:r>
        <w:rPr>
          <w:rFonts w:eastAsia="Times New Roman"/>
        </w:rPr>
        <w:t xml:space="preserve">) </w:t>
      </w:r>
      <w:hyperlink r:id="rId8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</w:rPr>
        <w:t>30 ноября, четверг</w:t>
      </w:r>
      <w:r>
        <w:rPr>
          <w:rFonts w:eastAsia="Times New Roman"/>
          <w:b/>
          <w:bCs/>
        </w:rPr>
        <w:br/>
        <w:t>09:00 – 10:00</w:t>
      </w:r>
      <w:r>
        <w:rPr>
          <w:rFonts w:eastAsia="Times New Roman"/>
        </w:rPr>
        <w:t xml:space="preserve"> Подбор актуальных источников для написания научной работы (</w:t>
      </w:r>
      <w:proofErr w:type="spellStart"/>
      <w:r>
        <w:rPr>
          <w:rFonts w:eastAsia="Times New Roman"/>
        </w:rPr>
        <w:t>Web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  <w:color w:val="808080"/>
        </w:rPr>
        <w:t>Science</w:t>
      </w:r>
      <w:proofErr w:type="spellEnd"/>
      <w:r>
        <w:rPr>
          <w:rFonts w:eastAsia="Times New Roman"/>
          <w:color w:val="808080"/>
        </w:rPr>
        <w:t xml:space="preserve">) </w:t>
      </w:r>
      <w:hyperlink r:id="rId9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</w:rPr>
        <w:t>11:00 – 12:00</w:t>
      </w:r>
      <w:r>
        <w:rPr>
          <w:rFonts w:eastAsia="Times New Roman"/>
        </w:rPr>
        <w:t xml:space="preserve"> Создание персонального авторского профиля в </w:t>
      </w:r>
      <w:proofErr w:type="spellStart"/>
      <w:r>
        <w:rPr>
          <w:rFonts w:eastAsia="Times New Roman"/>
        </w:rPr>
        <w:t>Web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Science</w:t>
      </w:r>
      <w:proofErr w:type="spellEnd"/>
      <w:r>
        <w:rPr>
          <w:rFonts w:eastAsia="Times New Roman"/>
        </w:rPr>
        <w:t xml:space="preserve"> (</w:t>
      </w:r>
      <w:proofErr w:type="spellStart"/>
      <w:r>
        <w:rPr>
          <w:rFonts w:eastAsia="Times New Roman"/>
        </w:rPr>
        <w:t>ResearcherID</w:t>
      </w:r>
      <w:proofErr w:type="spellEnd"/>
      <w:r>
        <w:rPr>
          <w:rFonts w:eastAsia="Times New Roman"/>
        </w:rPr>
        <w:t xml:space="preserve">) </w:t>
      </w:r>
      <w:hyperlink r:id="rId10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</w:rPr>
        <w:t>13:00 – 14:00</w:t>
      </w:r>
      <w:r>
        <w:rPr>
          <w:rFonts w:eastAsia="Times New Roman"/>
        </w:rPr>
        <w:t xml:space="preserve"> Поиск и анализ научных журналов с </w:t>
      </w:r>
      <w:proofErr w:type="spellStart"/>
      <w:r>
        <w:rPr>
          <w:rFonts w:eastAsia="Times New Roman"/>
        </w:rPr>
        <w:t>импакт</w:t>
      </w:r>
      <w:proofErr w:type="spellEnd"/>
      <w:r>
        <w:rPr>
          <w:rFonts w:eastAsia="Times New Roman"/>
        </w:rPr>
        <w:t>-фактором (</w:t>
      </w:r>
      <w:proofErr w:type="spellStart"/>
      <w:r>
        <w:rPr>
          <w:rFonts w:eastAsia="Times New Roman"/>
        </w:rPr>
        <w:t>Journal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Citation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Reports</w:t>
      </w:r>
      <w:proofErr w:type="spellEnd"/>
      <w:r>
        <w:rPr>
          <w:rFonts w:eastAsia="Times New Roman"/>
        </w:rPr>
        <w:t xml:space="preserve">) </w:t>
      </w:r>
      <w:hyperlink r:id="rId11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</w:rPr>
        <w:t>1 декабря</w:t>
      </w:r>
      <w:proofErr w:type="gramEnd"/>
      <w:r>
        <w:rPr>
          <w:rFonts w:eastAsia="Times New Roman"/>
          <w:b/>
          <w:bCs/>
        </w:rPr>
        <w:t>, пятница</w:t>
      </w:r>
      <w:r>
        <w:rPr>
          <w:rFonts w:eastAsia="Times New Roman"/>
          <w:b/>
          <w:bCs/>
        </w:rPr>
        <w:br/>
        <w:t>09:00 – 10:00</w:t>
      </w:r>
      <w:r>
        <w:rPr>
          <w:rFonts w:eastAsia="Times New Roman"/>
        </w:rPr>
        <w:t xml:space="preserve"> Оформление статей по ГОСТу и требованиям международных журналов (</w:t>
      </w:r>
      <w:proofErr w:type="spellStart"/>
      <w:r>
        <w:rPr>
          <w:rFonts w:eastAsia="Times New Roman"/>
        </w:rPr>
        <w:t>EndNote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Online</w:t>
      </w:r>
      <w:proofErr w:type="spellEnd"/>
      <w:r>
        <w:rPr>
          <w:rFonts w:eastAsia="Times New Roman"/>
        </w:rPr>
        <w:t xml:space="preserve">) </w:t>
      </w:r>
      <w:hyperlink r:id="rId12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  <w:color w:val="003366"/>
        </w:rPr>
        <w:t xml:space="preserve">Серия 2: </w:t>
      </w:r>
      <w:proofErr w:type="gramStart"/>
      <w:r>
        <w:rPr>
          <w:rFonts w:eastAsia="Times New Roman"/>
          <w:b/>
          <w:bCs/>
          <w:color w:val="003366"/>
        </w:rPr>
        <w:t>Информационные инструменты для анализа научной деятельности</w:t>
      </w:r>
      <w:r>
        <w:rPr>
          <w:rFonts w:eastAsia="Times New Roman"/>
          <w:b/>
          <w:bCs/>
          <w:color w:val="003366"/>
        </w:rPr>
        <w:br/>
      </w:r>
      <w:r>
        <w:rPr>
          <w:rFonts w:eastAsia="Times New Roman"/>
          <w:b/>
          <w:bCs/>
          <w:color w:val="000000"/>
        </w:rPr>
        <w:t>1 декабря, пятница</w:t>
      </w:r>
      <w:r>
        <w:rPr>
          <w:rFonts w:eastAsia="Times New Roman"/>
          <w:b/>
          <w:bCs/>
          <w:color w:val="000000"/>
        </w:rPr>
        <w:br/>
        <w:t>11:00 – 12:00</w:t>
      </w:r>
      <w:r>
        <w:rPr>
          <w:rFonts w:eastAsia="Times New Roman"/>
          <w:color w:val="000000"/>
        </w:rPr>
        <w:t xml:space="preserve"> Эффективные техники поиска и анализа информации в </w:t>
      </w:r>
      <w:proofErr w:type="spellStart"/>
      <w:r>
        <w:rPr>
          <w:rFonts w:eastAsia="Times New Roman"/>
          <w:color w:val="000000"/>
        </w:rPr>
        <w:t>Web</w:t>
      </w:r>
      <w:proofErr w:type="spellEnd"/>
      <w:r>
        <w:rPr>
          <w:rFonts w:eastAsia="Times New Roman"/>
          <w:color w:val="000000"/>
        </w:rPr>
        <w:t xml:space="preserve"> </w:t>
      </w:r>
      <w:proofErr w:type="spellStart"/>
      <w:r>
        <w:rPr>
          <w:rFonts w:eastAsia="Times New Roman"/>
          <w:color w:val="000000"/>
        </w:rPr>
        <w:t>of</w:t>
      </w:r>
      <w:proofErr w:type="spellEnd"/>
      <w:r>
        <w:rPr>
          <w:rFonts w:eastAsia="Times New Roman"/>
          <w:color w:val="000000"/>
        </w:rPr>
        <w:t xml:space="preserve"> </w:t>
      </w:r>
      <w:proofErr w:type="spellStart"/>
      <w:r>
        <w:rPr>
          <w:rFonts w:eastAsia="Times New Roman"/>
          <w:color w:val="000000"/>
        </w:rPr>
        <w:t>Science</w:t>
      </w:r>
      <w:proofErr w:type="spellEnd"/>
      <w:r>
        <w:rPr>
          <w:rFonts w:eastAsia="Times New Roman"/>
          <w:color w:val="000000"/>
        </w:rPr>
        <w:br/>
      </w:r>
      <w:hyperlink r:id="rId13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</w:rPr>
        <w:t>14:00 – 15:00</w:t>
      </w:r>
      <w:r>
        <w:rPr>
          <w:rFonts w:eastAsia="Times New Roman"/>
        </w:rPr>
        <w:t xml:space="preserve"> Работа с международной патентной информацией (</w:t>
      </w:r>
      <w:proofErr w:type="spellStart"/>
      <w:r>
        <w:rPr>
          <w:rFonts w:eastAsia="Times New Roman"/>
        </w:rPr>
        <w:t>Derwent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Innovation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Index</w:t>
      </w:r>
      <w:proofErr w:type="spellEnd"/>
      <w:r>
        <w:rPr>
          <w:rFonts w:eastAsia="Times New Roman"/>
        </w:rPr>
        <w:t xml:space="preserve">) </w:t>
      </w:r>
      <w:hyperlink r:id="rId14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</w:rPr>
        <w:t>4 декабря, понедельник</w:t>
      </w:r>
      <w:r>
        <w:rPr>
          <w:rFonts w:eastAsia="Times New Roman"/>
          <w:b/>
          <w:bCs/>
        </w:rPr>
        <w:br/>
        <w:t>09:00 – 10:00</w:t>
      </w:r>
      <w:r>
        <w:rPr>
          <w:rFonts w:eastAsia="Times New Roman"/>
        </w:rPr>
        <w:t xml:space="preserve"> Создание и поддержка профиля организации в </w:t>
      </w:r>
      <w:proofErr w:type="spellStart"/>
      <w:r>
        <w:rPr>
          <w:rFonts w:eastAsia="Times New Roman"/>
        </w:rPr>
        <w:t>Web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of</w:t>
      </w:r>
      <w:proofErr w:type="spellEnd"/>
      <w:r>
        <w:rPr>
          <w:rFonts w:eastAsia="Times New Roman"/>
        </w:rPr>
        <w:t xml:space="preserve"> </w:t>
      </w:r>
      <w:proofErr w:type="spellStart"/>
      <w:r>
        <w:rPr>
          <w:rFonts w:eastAsia="Times New Roman"/>
        </w:rPr>
        <w:t>Science</w:t>
      </w:r>
      <w:proofErr w:type="spellEnd"/>
      <w:r>
        <w:rPr>
          <w:rFonts w:eastAsia="Times New Roman"/>
        </w:rPr>
        <w:t xml:space="preserve"> </w:t>
      </w:r>
      <w:hyperlink r:id="rId15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</w:rPr>
        <w:t>12:00 – 13:00</w:t>
      </w:r>
      <w:r>
        <w:rPr>
          <w:rFonts w:eastAsia="Times New Roman"/>
        </w:rPr>
        <w:t xml:space="preserve"> Профессиональная оценка</w:t>
      </w:r>
      <w:proofErr w:type="gramEnd"/>
      <w:r>
        <w:rPr>
          <w:rFonts w:eastAsia="Times New Roman"/>
        </w:rPr>
        <w:t xml:space="preserve"> публикационной активности (</w:t>
      </w:r>
      <w:proofErr w:type="spellStart"/>
      <w:r>
        <w:rPr>
          <w:rFonts w:eastAsia="Times New Roman"/>
        </w:rPr>
        <w:t>InCites</w:t>
      </w:r>
      <w:proofErr w:type="spellEnd"/>
      <w:r>
        <w:rPr>
          <w:rFonts w:eastAsia="Times New Roman"/>
        </w:rPr>
        <w:t xml:space="preserve">) </w:t>
      </w:r>
      <w:hyperlink r:id="rId16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  <w:color w:val="003366"/>
        </w:rPr>
        <w:t>Серия 3: Практические рекомендации по публикации в международных журналах</w:t>
      </w:r>
      <w:r>
        <w:rPr>
          <w:rFonts w:eastAsia="Times New Roman"/>
          <w:b/>
          <w:bCs/>
          <w:color w:val="003366"/>
        </w:rPr>
        <w:br/>
      </w:r>
      <w:r>
        <w:rPr>
          <w:rFonts w:eastAsia="Times New Roman"/>
          <w:b/>
          <w:bCs/>
          <w:color w:val="000000"/>
        </w:rPr>
        <w:t>5 декабря, вторник</w:t>
      </w:r>
      <w:r>
        <w:rPr>
          <w:rFonts w:eastAsia="Times New Roman"/>
          <w:b/>
          <w:bCs/>
          <w:color w:val="000000"/>
        </w:rPr>
        <w:br/>
        <w:t>10:00 – 11:00</w:t>
      </w:r>
      <w:proofErr w:type="gramStart"/>
      <w:r>
        <w:rPr>
          <w:rFonts w:eastAsia="Times New Roman"/>
          <w:color w:val="000000"/>
        </w:rPr>
        <w:t xml:space="preserve"> К</w:t>
      </w:r>
      <w:proofErr w:type="gramEnd"/>
      <w:r>
        <w:rPr>
          <w:rFonts w:eastAsia="Times New Roman"/>
          <w:color w:val="000000"/>
        </w:rPr>
        <w:t xml:space="preserve">ак избежать публикации в недобросовестном журнале </w:t>
      </w:r>
      <w:hyperlink r:id="rId17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</w:rPr>
        <w:t>12:00 – 13:00</w:t>
      </w:r>
      <w:r>
        <w:rPr>
          <w:rFonts w:eastAsia="Times New Roman"/>
        </w:rPr>
        <w:t xml:space="preserve"> Основные требования к публикациям в международных журналах – ч. 1 </w:t>
      </w:r>
      <w:hyperlink r:id="rId18" w:history="1">
        <w:r>
          <w:rPr>
            <w:rStyle w:val="a3"/>
            <w:rFonts w:eastAsia="Times New Roman"/>
            <w:color w:val="00ADD8"/>
          </w:rPr>
          <w:t>регистрация</w:t>
        </w:r>
      </w:hyperlink>
      <w:r>
        <w:rPr>
          <w:rFonts w:eastAsia="Times New Roman"/>
        </w:rPr>
        <w:br/>
      </w:r>
      <w:r>
        <w:rPr>
          <w:rFonts w:eastAsia="Times New Roman"/>
          <w:b/>
          <w:bCs/>
        </w:rPr>
        <w:t>14:00 – 15:00</w:t>
      </w:r>
      <w:r>
        <w:rPr>
          <w:rFonts w:eastAsia="Times New Roman"/>
        </w:rPr>
        <w:t xml:space="preserve"> Основные требования к публикациям в международных журналах – ч. 2 </w:t>
      </w:r>
      <w:hyperlink r:id="rId19" w:history="1">
        <w:r>
          <w:rPr>
            <w:rStyle w:val="a3"/>
            <w:rFonts w:eastAsia="Times New Roman"/>
            <w:color w:val="00ADD8"/>
          </w:rPr>
          <w:t>регистрация</w:t>
        </w:r>
      </w:hyperlink>
    </w:p>
    <w:sectPr w:rsidR="00DE19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A97"/>
    <w:rsid w:val="00377380"/>
    <w:rsid w:val="00381714"/>
    <w:rsid w:val="00476FC8"/>
    <w:rsid w:val="00692207"/>
    <w:rsid w:val="00745A97"/>
    <w:rsid w:val="00817BEF"/>
    <w:rsid w:val="00847483"/>
    <w:rsid w:val="008C6F17"/>
    <w:rsid w:val="00995E41"/>
    <w:rsid w:val="00AF7E5A"/>
    <w:rsid w:val="00CE3B05"/>
    <w:rsid w:val="00D64F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A97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45A9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45A97"/>
    <w:pPr>
      <w:spacing w:after="0" w:line="240" w:lineRule="auto"/>
    </w:pPr>
    <w:rPr>
      <w:rFonts w:ascii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45A9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56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okinfo.us15.list-manage.com/track/click?u=f5d8b2284540258eeb087121f&amp;id=aab9582478&amp;e=0ea47cd2fa" TargetMode="External"/><Relationship Id="rId13" Type="http://schemas.openxmlformats.org/officeDocument/2006/relationships/hyperlink" Target="https://wokinfo.us15.list-manage.com/track/click?u=f5d8b2284540258eeb087121f&amp;id=5a8a29415f&amp;e=0ea47cd2fa" TargetMode="External"/><Relationship Id="rId18" Type="http://schemas.openxmlformats.org/officeDocument/2006/relationships/hyperlink" Target="https://wokinfo.us15.list-manage.com/track/click?u=f5d8b2284540258eeb087121f&amp;id=af891bb985&amp;e=0ea47cd2fa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s://wokinfo.us15.list-manage.com/track/click?u=f5d8b2284540258eeb087121f&amp;id=bba80fad9d&amp;e=0ea47cd2fa" TargetMode="External"/><Relationship Id="rId12" Type="http://schemas.openxmlformats.org/officeDocument/2006/relationships/hyperlink" Target="https://wokinfo.us15.list-manage.com/track/click?u=f5d8b2284540258eeb087121f&amp;id=4cb0aa38dc&amp;e=0ea47cd2fa" TargetMode="External"/><Relationship Id="rId17" Type="http://schemas.openxmlformats.org/officeDocument/2006/relationships/hyperlink" Target="https://wokinfo.us15.list-manage.com/track/click?u=f5d8b2284540258eeb087121f&amp;id=e65b2ed780&amp;e=0ea47cd2fa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wokinfo.us15.list-manage.com/track/click?u=f5d8b2284540258eeb087121f&amp;id=0d5ed174f6&amp;e=0ea47cd2fa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okinfo.us15.list-manage.com/track/click?u=f5d8b2284540258eeb087121f&amp;id=fa7811e7da&amp;e=0ea47cd2fa" TargetMode="External"/><Relationship Id="rId11" Type="http://schemas.openxmlformats.org/officeDocument/2006/relationships/hyperlink" Target="https://wokinfo.us15.list-manage.com/track/click?u=f5d8b2284540258eeb087121f&amp;id=a1658c4bc2&amp;e=0ea47cd2fa" TargetMode="External"/><Relationship Id="rId5" Type="http://schemas.openxmlformats.org/officeDocument/2006/relationships/hyperlink" Target="https://wokinfo.us15.list-manage.com/track/click?u=f5d8b2284540258eeb087121f&amp;id=2e4e8fee91&amp;e=0ea47cd2fa" TargetMode="External"/><Relationship Id="rId15" Type="http://schemas.openxmlformats.org/officeDocument/2006/relationships/hyperlink" Target="https://wokinfo.us15.list-manage.com/track/click?u=f5d8b2284540258eeb087121f&amp;id=ae9897fb9b&amp;e=0ea47cd2fa" TargetMode="External"/><Relationship Id="rId10" Type="http://schemas.openxmlformats.org/officeDocument/2006/relationships/hyperlink" Target="https://wokinfo.us15.list-manage.com/track/click?u=f5d8b2284540258eeb087121f&amp;id=f30ce32ff8&amp;e=0ea47cd2fa" TargetMode="External"/><Relationship Id="rId19" Type="http://schemas.openxmlformats.org/officeDocument/2006/relationships/hyperlink" Target="https://wokinfo.us15.list-manage.com/track/click?u=f5d8b2284540258eeb087121f&amp;id=aaa832469a&amp;e=0ea47cd2f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okinfo.us15.list-manage.com/track/click?u=f5d8b2284540258eeb087121f&amp;id=a1a65aa1f8&amp;e=0ea47cd2fa" TargetMode="External"/><Relationship Id="rId14" Type="http://schemas.openxmlformats.org/officeDocument/2006/relationships/hyperlink" Target="https://wokinfo.us15.list-manage.com/track/click?u=f5d8b2284540258eeb087121f&amp;id=0f110c8d64&amp;e=0ea47cd2fa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543</Words>
  <Characters>3100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Маша</dc:creator>
  <cp:lastModifiedBy>Маша</cp:lastModifiedBy>
  <cp:revision>1</cp:revision>
  <dcterms:created xsi:type="dcterms:W3CDTF">2017-11-24T10:07:00Z</dcterms:created>
  <dcterms:modified xsi:type="dcterms:W3CDTF">2017-11-24T10:08:00Z</dcterms:modified>
</cp:coreProperties>
</file>