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DFC" w:rsidRDefault="00363DFC" w:rsidP="00363DFC">
      <w:pPr>
        <w:jc w:val="center"/>
        <w:rPr>
          <w:b/>
          <w:bCs/>
          <w:i/>
          <w:caps/>
          <w:szCs w:val="28"/>
        </w:rPr>
      </w:pPr>
      <w:r>
        <w:rPr>
          <w:b/>
          <w:bCs/>
          <w:i/>
          <w:caps/>
          <w:szCs w:val="28"/>
        </w:rPr>
        <w:t>Программа проведения ВСЕРОССИЙСКОЙ олимпиады</w:t>
      </w:r>
    </w:p>
    <w:p w:rsidR="00363DFC" w:rsidRDefault="00363DFC" w:rsidP="00363DFC">
      <w:pPr>
        <w:rPr>
          <w:b/>
          <w:bCs/>
          <w:szCs w:val="28"/>
          <w:u w:val="single"/>
        </w:rPr>
      </w:pPr>
    </w:p>
    <w:p w:rsidR="00363DFC" w:rsidRDefault="00363DFC" w:rsidP="00363DFC">
      <w:pPr>
        <w:rPr>
          <w:b/>
          <w:bCs/>
          <w:szCs w:val="28"/>
          <w:u w:val="single"/>
        </w:rPr>
      </w:pPr>
      <w:r>
        <w:rPr>
          <w:b/>
          <w:bCs/>
          <w:szCs w:val="28"/>
          <w:u w:val="single"/>
        </w:rPr>
        <w:t>30 марта 2015 г.</w:t>
      </w:r>
    </w:p>
    <w:p w:rsidR="00363DFC" w:rsidRDefault="00363DFC" w:rsidP="00363DFC">
      <w:pPr>
        <w:jc w:val="both"/>
        <w:rPr>
          <w:b/>
          <w:bCs/>
          <w:szCs w:val="28"/>
        </w:rPr>
      </w:pPr>
    </w:p>
    <w:p w:rsidR="00363DFC" w:rsidRDefault="00363DFC" w:rsidP="00363DFC">
      <w:pPr>
        <w:ind w:left="2574" w:hanging="2574"/>
        <w:jc w:val="both"/>
        <w:rPr>
          <w:b/>
          <w:bCs/>
          <w:szCs w:val="28"/>
        </w:rPr>
      </w:pPr>
      <w:r>
        <w:rPr>
          <w:b/>
          <w:bCs/>
          <w:szCs w:val="28"/>
        </w:rPr>
        <w:t xml:space="preserve">9.00             РЕГИСТРАЦИЯ УЧАСТНИКОВ </w:t>
      </w:r>
    </w:p>
    <w:p w:rsidR="00363DFC" w:rsidRDefault="00363DFC" w:rsidP="00363DFC">
      <w:pPr>
        <w:ind w:left="2574" w:hanging="2574"/>
        <w:jc w:val="both"/>
        <w:rPr>
          <w:b/>
          <w:bCs/>
          <w:szCs w:val="28"/>
        </w:rPr>
      </w:pPr>
      <w:r>
        <w:rPr>
          <w:b/>
          <w:bCs/>
          <w:szCs w:val="28"/>
        </w:rPr>
        <w:t xml:space="preserve">9.45             ОТКРЫТИЕ ОЛИМПИАДЫ </w:t>
      </w:r>
    </w:p>
    <w:p w:rsidR="00363DFC" w:rsidRDefault="00363DFC" w:rsidP="00363DFC">
      <w:pPr>
        <w:ind w:left="2574" w:hanging="2574"/>
        <w:rPr>
          <w:szCs w:val="28"/>
        </w:rPr>
      </w:pPr>
      <w:r>
        <w:rPr>
          <w:bCs/>
          <w:szCs w:val="28"/>
        </w:rPr>
        <w:t xml:space="preserve">                    </w:t>
      </w:r>
      <w:r>
        <w:rPr>
          <w:szCs w:val="28"/>
        </w:rPr>
        <w:t xml:space="preserve">конференц-зал:   </w:t>
      </w:r>
    </w:p>
    <w:p w:rsidR="00363DFC" w:rsidRDefault="00363DFC" w:rsidP="00363DFC">
      <w:pPr>
        <w:ind w:left="2574" w:hanging="2574"/>
        <w:rPr>
          <w:bCs/>
          <w:szCs w:val="28"/>
        </w:rPr>
      </w:pPr>
      <w:r>
        <w:rPr>
          <w:szCs w:val="28"/>
        </w:rPr>
        <w:t xml:space="preserve">                    1 </w:t>
      </w:r>
      <w:proofErr w:type="spellStart"/>
      <w:r>
        <w:rPr>
          <w:szCs w:val="28"/>
        </w:rPr>
        <w:t>уч</w:t>
      </w:r>
      <w:proofErr w:type="spellEnd"/>
      <w:r>
        <w:rPr>
          <w:szCs w:val="28"/>
        </w:rPr>
        <w:t>. Корпус</w:t>
      </w:r>
      <w:r w:rsidRPr="00F01E5A">
        <w:rPr>
          <w:szCs w:val="28"/>
        </w:rPr>
        <w:t>. 2 этаж.</w:t>
      </w:r>
    </w:p>
    <w:p w:rsidR="00363DFC" w:rsidRDefault="00363DFC" w:rsidP="00363DFC">
      <w:pPr>
        <w:ind w:left="2574" w:hanging="2574"/>
        <w:rPr>
          <w:bCs/>
          <w:szCs w:val="28"/>
        </w:rPr>
      </w:pPr>
    </w:p>
    <w:p w:rsidR="00363DFC" w:rsidRDefault="00363DFC" w:rsidP="00363DFC">
      <w:pPr>
        <w:ind w:left="3261" w:hanging="3261"/>
        <w:jc w:val="both"/>
        <w:rPr>
          <w:b/>
          <w:bCs/>
          <w:szCs w:val="28"/>
        </w:rPr>
      </w:pPr>
      <w:r>
        <w:rPr>
          <w:b/>
          <w:bCs/>
          <w:szCs w:val="28"/>
        </w:rPr>
        <w:t xml:space="preserve">10.00-14.00  </w:t>
      </w:r>
      <w:r>
        <w:rPr>
          <w:b/>
          <w:bCs/>
          <w:caps/>
          <w:szCs w:val="28"/>
        </w:rPr>
        <w:t>ПРОТОТИПИРОВАНИЕ</w:t>
      </w:r>
    </w:p>
    <w:p w:rsidR="00363DFC" w:rsidRDefault="00363DFC" w:rsidP="00363DFC">
      <w:pPr>
        <w:ind w:right="-5"/>
        <w:jc w:val="both"/>
        <w:rPr>
          <w:bCs/>
          <w:szCs w:val="28"/>
        </w:rPr>
      </w:pPr>
      <w:r>
        <w:rPr>
          <w:bCs/>
          <w:szCs w:val="28"/>
        </w:rPr>
        <w:t xml:space="preserve">                           2 </w:t>
      </w:r>
      <w:proofErr w:type="spellStart"/>
      <w:r>
        <w:rPr>
          <w:bCs/>
          <w:szCs w:val="28"/>
        </w:rPr>
        <w:t>уч</w:t>
      </w:r>
      <w:proofErr w:type="spellEnd"/>
      <w:r>
        <w:rPr>
          <w:bCs/>
          <w:szCs w:val="28"/>
        </w:rPr>
        <w:t xml:space="preserve">. корпус, ауд. 501, 504 </w:t>
      </w:r>
    </w:p>
    <w:p w:rsidR="00363DFC" w:rsidRDefault="00363DFC" w:rsidP="00363DFC">
      <w:pPr>
        <w:ind w:right="-5"/>
        <w:jc w:val="both"/>
        <w:rPr>
          <w:bCs/>
          <w:szCs w:val="28"/>
        </w:rPr>
      </w:pPr>
    </w:p>
    <w:p w:rsidR="00363DFC" w:rsidRDefault="00363DFC" w:rsidP="00363DFC">
      <w:pPr>
        <w:rPr>
          <w:b/>
          <w:bCs/>
          <w:szCs w:val="28"/>
          <w:u w:val="single"/>
        </w:rPr>
      </w:pPr>
      <w:r>
        <w:rPr>
          <w:b/>
          <w:bCs/>
          <w:szCs w:val="28"/>
          <w:u w:val="single"/>
        </w:rPr>
        <w:t>31 марта 2015 г.</w:t>
      </w:r>
    </w:p>
    <w:p w:rsidR="00363DFC" w:rsidRDefault="00363DFC" w:rsidP="00363DFC">
      <w:pPr>
        <w:tabs>
          <w:tab w:val="left" w:pos="8430"/>
          <w:tab w:val="left" w:pos="9750"/>
        </w:tabs>
        <w:ind w:right="-5"/>
        <w:jc w:val="both"/>
        <w:rPr>
          <w:b/>
          <w:bCs/>
          <w:szCs w:val="28"/>
          <w:u w:val="single"/>
        </w:rPr>
      </w:pPr>
    </w:p>
    <w:p w:rsidR="00363DFC" w:rsidRDefault="00363DFC" w:rsidP="00363DFC">
      <w:pPr>
        <w:ind w:left="3261" w:hanging="3261"/>
        <w:jc w:val="both"/>
        <w:rPr>
          <w:b/>
          <w:bCs/>
          <w:szCs w:val="28"/>
        </w:rPr>
      </w:pPr>
      <w:r>
        <w:rPr>
          <w:b/>
          <w:bCs/>
          <w:szCs w:val="28"/>
        </w:rPr>
        <w:t xml:space="preserve">9.00-13.00  </w:t>
      </w:r>
      <w:r>
        <w:rPr>
          <w:b/>
          <w:bCs/>
          <w:caps/>
          <w:szCs w:val="28"/>
        </w:rPr>
        <w:t>МОДЕЛИРОВАНИЕ СБОРОЧНЫХ ЕДИНИЦ</w:t>
      </w:r>
    </w:p>
    <w:p w:rsidR="00363DFC" w:rsidRDefault="00363DFC" w:rsidP="00363DFC">
      <w:pPr>
        <w:ind w:right="-5"/>
        <w:jc w:val="both"/>
        <w:rPr>
          <w:bCs/>
          <w:szCs w:val="28"/>
        </w:rPr>
      </w:pPr>
      <w:r>
        <w:rPr>
          <w:bCs/>
          <w:szCs w:val="28"/>
        </w:rPr>
        <w:t xml:space="preserve">                           2 </w:t>
      </w:r>
      <w:proofErr w:type="spellStart"/>
      <w:r>
        <w:rPr>
          <w:bCs/>
          <w:szCs w:val="28"/>
        </w:rPr>
        <w:t>уч</w:t>
      </w:r>
      <w:proofErr w:type="spellEnd"/>
      <w:r>
        <w:rPr>
          <w:bCs/>
          <w:szCs w:val="28"/>
        </w:rPr>
        <w:t xml:space="preserve">. корпус, ауд. 501, 504 </w:t>
      </w:r>
    </w:p>
    <w:p w:rsidR="00363DFC" w:rsidRDefault="00363DFC" w:rsidP="00363DFC">
      <w:pPr>
        <w:ind w:right="-5"/>
        <w:jc w:val="both"/>
        <w:rPr>
          <w:bCs/>
          <w:szCs w:val="28"/>
          <w:u w:val="single"/>
        </w:rPr>
      </w:pPr>
    </w:p>
    <w:p w:rsidR="00363DFC" w:rsidRDefault="00363DFC" w:rsidP="00363DFC">
      <w:pPr>
        <w:ind w:right="-5"/>
        <w:rPr>
          <w:b/>
          <w:bCs/>
          <w:szCs w:val="28"/>
          <w:u w:val="single"/>
        </w:rPr>
      </w:pPr>
      <w:r>
        <w:rPr>
          <w:b/>
          <w:szCs w:val="28"/>
          <w:u w:val="single"/>
        </w:rPr>
        <w:t>1</w:t>
      </w:r>
      <w:r w:rsidRPr="00F01E5A">
        <w:rPr>
          <w:b/>
          <w:szCs w:val="28"/>
          <w:u w:val="single"/>
        </w:rPr>
        <w:t xml:space="preserve"> </w:t>
      </w:r>
      <w:r>
        <w:rPr>
          <w:b/>
          <w:szCs w:val="28"/>
          <w:u w:val="single"/>
        </w:rPr>
        <w:t>апреля</w:t>
      </w:r>
      <w:r>
        <w:rPr>
          <w:b/>
          <w:bCs/>
          <w:szCs w:val="28"/>
          <w:u w:val="single"/>
        </w:rPr>
        <w:t xml:space="preserve"> 2015 г.</w:t>
      </w:r>
    </w:p>
    <w:p w:rsidR="00363DFC" w:rsidRDefault="00363DFC" w:rsidP="00363DFC">
      <w:pPr>
        <w:ind w:right="-5"/>
        <w:rPr>
          <w:b/>
          <w:bCs/>
          <w:szCs w:val="28"/>
          <w:u w:val="single"/>
        </w:rPr>
      </w:pPr>
    </w:p>
    <w:p w:rsidR="00363DFC" w:rsidRPr="00F01E5A" w:rsidRDefault="00363DFC" w:rsidP="00363DFC">
      <w:pPr>
        <w:ind w:left="2574" w:hanging="2574"/>
        <w:rPr>
          <w:color w:val="000000"/>
          <w:spacing w:val="1"/>
          <w:szCs w:val="28"/>
        </w:rPr>
      </w:pPr>
      <w:r>
        <w:rPr>
          <w:b/>
          <w:bCs/>
          <w:szCs w:val="28"/>
        </w:rPr>
        <w:t xml:space="preserve">14.00    -   </w:t>
      </w:r>
      <w:r>
        <w:rPr>
          <w:b/>
          <w:i/>
          <w:szCs w:val="28"/>
        </w:rPr>
        <w:t>Закрытие олимпиады</w:t>
      </w:r>
      <w:r>
        <w:rPr>
          <w:szCs w:val="28"/>
        </w:rPr>
        <w:t xml:space="preserve">, конференц-зал: 1 </w:t>
      </w:r>
      <w:proofErr w:type="spellStart"/>
      <w:r>
        <w:rPr>
          <w:szCs w:val="28"/>
        </w:rPr>
        <w:t>уч</w:t>
      </w:r>
      <w:proofErr w:type="spellEnd"/>
      <w:r>
        <w:rPr>
          <w:szCs w:val="28"/>
        </w:rPr>
        <w:t>. корпус</w:t>
      </w:r>
      <w:r w:rsidRPr="00F01E5A">
        <w:rPr>
          <w:szCs w:val="28"/>
        </w:rPr>
        <w:t>. 2 этаж.</w:t>
      </w:r>
    </w:p>
    <w:p w:rsidR="005B1416" w:rsidRDefault="005B1416"/>
    <w:sectPr w:rsidR="005B14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63DFC"/>
    <w:rsid w:val="00363DFC"/>
    <w:rsid w:val="005B1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440</Characters>
  <Application>Microsoft Office Word</Application>
  <DocSecurity>0</DocSecurity>
  <Lines>3</Lines>
  <Paragraphs>1</Paragraphs>
  <ScaleCrop>false</ScaleCrop>
  <Company>Microsoft</Company>
  <LinksUpToDate>false</LinksUpToDate>
  <CharactersWithSpaces>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2015-03-05T08:50:00Z</dcterms:created>
  <dcterms:modified xsi:type="dcterms:W3CDTF">2015-03-05T08:51:00Z</dcterms:modified>
</cp:coreProperties>
</file>