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FC" w:rsidRDefault="00363DFC" w:rsidP="00363DFC">
      <w:pPr>
        <w:jc w:val="center"/>
        <w:rPr>
          <w:b/>
          <w:bCs/>
          <w:i/>
          <w:caps/>
          <w:szCs w:val="28"/>
        </w:rPr>
      </w:pPr>
      <w:r>
        <w:rPr>
          <w:b/>
          <w:bCs/>
          <w:i/>
          <w:caps/>
          <w:szCs w:val="28"/>
        </w:rPr>
        <w:t>Программа проведения ВСЕРОССИЙСКОЙ олимпиады</w:t>
      </w:r>
    </w:p>
    <w:p w:rsidR="00363DFC" w:rsidRDefault="00363DFC" w:rsidP="00363DFC">
      <w:pPr>
        <w:rPr>
          <w:b/>
          <w:bCs/>
          <w:szCs w:val="28"/>
          <w:u w:val="single"/>
        </w:rPr>
      </w:pPr>
    </w:p>
    <w:p w:rsidR="00363DFC" w:rsidRDefault="00363DFC" w:rsidP="00363DFC">
      <w:pPr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30 марта 2015 г.</w:t>
      </w:r>
    </w:p>
    <w:p w:rsidR="00363DFC" w:rsidRDefault="00363DFC" w:rsidP="00363DFC">
      <w:pPr>
        <w:jc w:val="both"/>
        <w:rPr>
          <w:b/>
          <w:bCs/>
          <w:szCs w:val="28"/>
        </w:rPr>
      </w:pPr>
    </w:p>
    <w:p w:rsidR="00363DFC" w:rsidRDefault="00363DFC" w:rsidP="00363DFC">
      <w:pPr>
        <w:ind w:left="2574" w:hanging="2574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9.00             РЕГИСТРАЦИЯ УЧАСТНИКОВ </w:t>
      </w:r>
    </w:p>
    <w:p w:rsidR="00363DFC" w:rsidRDefault="00363DFC" w:rsidP="00363DFC">
      <w:pPr>
        <w:ind w:left="2574" w:hanging="2574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9.45             ОТКРЫТИЕ ОЛИМПИАДЫ </w:t>
      </w:r>
    </w:p>
    <w:p w:rsidR="00363DFC" w:rsidRDefault="00363DFC" w:rsidP="00363DFC">
      <w:pPr>
        <w:ind w:left="2574" w:hanging="2574"/>
        <w:rPr>
          <w:szCs w:val="28"/>
        </w:rPr>
      </w:pPr>
      <w:r>
        <w:rPr>
          <w:bCs/>
          <w:szCs w:val="28"/>
        </w:rPr>
        <w:t xml:space="preserve">                    </w:t>
      </w:r>
      <w:r>
        <w:rPr>
          <w:szCs w:val="28"/>
        </w:rPr>
        <w:t xml:space="preserve">конференц-зал:   </w:t>
      </w:r>
    </w:p>
    <w:p w:rsidR="00363DFC" w:rsidRDefault="00363DFC" w:rsidP="00363DFC">
      <w:pPr>
        <w:ind w:left="2574" w:hanging="2574"/>
        <w:rPr>
          <w:bCs/>
          <w:szCs w:val="28"/>
        </w:rPr>
      </w:pPr>
      <w:r>
        <w:rPr>
          <w:szCs w:val="28"/>
        </w:rPr>
        <w:t xml:space="preserve">                    1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Корпус</w:t>
      </w:r>
      <w:r w:rsidRPr="00F01E5A">
        <w:rPr>
          <w:szCs w:val="28"/>
        </w:rPr>
        <w:t>. 2 этаж.</w:t>
      </w:r>
    </w:p>
    <w:p w:rsidR="00363DFC" w:rsidRDefault="00363DFC" w:rsidP="00363DFC">
      <w:pPr>
        <w:ind w:left="2574" w:hanging="2574"/>
        <w:rPr>
          <w:bCs/>
          <w:szCs w:val="28"/>
        </w:rPr>
      </w:pPr>
    </w:p>
    <w:p w:rsidR="00363DFC" w:rsidRDefault="00363DFC" w:rsidP="00363DFC">
      <w:pPr>
        <w:ind w:left="3261" w:hanging="3261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10.00-14.00  </w:t>
      </w:r>
      <w:r>
        <w:rPr>
          <w:b/>
          <w:bCs/>
          <w:caps/>
          <w:szCs w:val="28"/>
        </w:rPr>
        <w:t>ПРОТОТИПИРОВАНИЕ</w:t>
      </w:r>
    </w:p>
    <w:p w:rsidR="00363DFC" w:rsidRDefault="00363DFC" w:rsidP="00363DFC">
      <w:pPr>
        <w:ind w:right="-5"/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     2 </w:t>
      </w:r>
      <w:proofErr w:type="spellStart"/>
      <w:r>
        <w:rPr>
          <w:bCs/>
          <w:szCs w:val="28"/>
        </w:rPr>
        <w:t>уч</w:t>
      </w:r>
      <w:proofErr w:type="spellEnd"/>
      <w:r>
        <w:rPr>
          <w:bCs/>
          <w:szCs w:val="28"/>
        </w:rPr>
        <w:t xml:space="preserve">. корпус, ауд. 501, 504 </w:t>
      </w:r>
    </w:p>
    <w:p w:rsidR="00363DFC" w:rsidRDefault="00363DFC" w:rsidP="00363DFC">
      <w:pPr>
        <w:ind w:right="-5"/>
        <w:jc w:val="both"/>
        <w:rPr>
          <w:bCs/>
          <w:szCs w:val="28"/>
        </w:rPr>
      </w:pPr>
    </w:p>
    <w:p w:rsidR="00363DFC" w:rsidRDefault="00363DFC" w:rsidP="00363DFC">
      <w:pPr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31 марта 2015 г.</w:t>
      </w:r>
    </w:p>
    <w:p w:rsidR="00363DFC" w:rsidRDefault="00363DFC" w:rsidP="00363DFC">
      <w:pPr>
        <w:tabs>
          <w:tab w:val="left" w:pos="8430"/>
          <w:tab w:val="left" w:pos="9750"/>
        </w:tabs>
        <w:ind w:right="-5"/>
        <w:jc w:val="both"/>
        <w:rPr>
          <w:b/>
          <w:bCs/>
          <w:szCs w:val="28"/>
          <w:u w:val="single"/>
        </w:rPr>
      </w:pPr>
    </w:p>
    <w:p w:rsidR="00363DFC" w:rsidRDefault="00363DFC" w:rsidP="00363DFC">
      <w:pPr>
        <w:ind w:left="3261" w:hanging="3261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9.00-13.00  </w:t>
      </w:r>
      <w:r>
        <w:rPr>
          <w:b/>
          <w:bCs/>
          <w:caps/>
          <w:szCs w:val="28"/>
        </w:rPr>
        <w:t>МОДЕЛИРОВАНИЕ СБОРОЧНЫХ ЕДИНИЦ</w:t>
      </w:r>
    </w:p>
    <w:p w:rsidR="00363DFC" w:rsidRDefault="00363DFC" w:rsidP="00363DFC">
      <w:pPr>
        <w:ind w:right="-5"/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     2 </w:t>
      </w:r>
      <w:proofErr w:type="spellStart"/>
      <w:r>
        <w:rPr>
          <w:bCs/>
          <w:szCs w:val="28"/>
        </w:rPr>
        <w:t>уч</w:t>
      </w:r>
      <w:proofErr w:type="spellEnd"/>
      <w:r>
        <w:rPr>
          <w:bCs/>
          <w:szCs w:val="28"/>
        </w:rPr>
        <w:t xml:space="preserve">. корпус, ауд. 501, 504 </w:t>
      </w:r>
    </w:p>
    <w:p w:rsidR="00363DFC" w:rsidRDefault="00363DFC" w:rsidP="00363DFC">
      <w:pPr>
        <w:ind w:right="-5"/>
        <w:jc w:val="both"/>
        <w:rPr>
          <w:bCs/>
          <w:szCs w:val="28"/>
          <w:u w:val="single"/>
        </w:rPr>
      </w:pPr>
    </w:p>
    <w:p w:rsidR="00363DFC" w:rsidRDefault="00363DFC" w:rsidP="00363DFC">
      <w:pPr>
        <w:ind w:right="-5"/>
        <w:rPr>
          <w:b/>
          <w:bCs/>
          <w:szCs w:val="28"/>
          <w:u w:val="single"/>
        </w:rPr>
      </w:pPr>
      <w:r>
        <w:rPr>
          <w:b/>
          <w:szCs w:val="28"/>
          <w:u w:val="single"/>
        </w:rPr>
        <w:t>1</w:t>
      </w:r>
      <w:r w:rsidRPr="00F01E5A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апреля</w:t>
      </w:r>
      <w:r>
        <w:rPr>
          <w:b/>
          <w:bCs/>
          <w:szCs w:val="28"/>
          <w:u w:val="single"/>
        </w:rPr>
        <w:t xml:space="preserve"> 2015 г.</w:t>
      </w:r>
    </w:p>
    <w:p w:rsidR="00363DFC" w:rsidRDefault="00363DFC" w:rsidP="00363DFC">
      <w:pPr>
        <w:ind w:right="-5"/>
        <w:rPr>
          <w:b/>
          <w:bCs/>
          <w:szCs w:val="28"/>
          <w:u w:val="single"/>
        </w:rPr>
      </w:pPr>
    </w:p>
    <w:p w:rsidR="00363DFC" w:rsidRPr="00F01E5A" w:rsidRDefault="00363DFC" w:rsidP="00363DFC">
      <w:pPr>
        <w:ind w:left="2574" w:hanging="2574"/>
        <w:rPr>
          <w:color w:val="000000"/>
          <w:spacing w:val="1"/>
          <w:szCs w:val="28"/>
        </w:rPr>
      </w:pPr>
      <w:r>
        <w:rPr>
          <w:b/>
          <w:bCs/>
          <w:szCs w:val="28"/>
        </w:rPr>
        <w:t xml:space="preserve">14.00    -   </w:t>
      </w:r>
      <w:r>
        <w:rPr>
          <w:b/>
          <w:i/>
          <w:szCs w:val="28"/>
        </w:rPr>
        <w:t>Закрытие олимпиады</w:t>
      </w:r>
      <w:r>
        <w:rPr>
          <w:szCs w:val="28"/>
        </w:rPr>
        <w:t xml:space="preserve">, конференц-зал: 1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корпус</w:t>
      </w:r>
      <w:r w:rsidRPr="00F01E5A">
        <w:rPr>
          <w:szCs w:val="28"/>
        </w:rPr>
        <w:t>. 2 этаж.</w:t>
      </w:r>
    </w:p>
    <w:p w:rsidR="005B1416" w:rsidRDefault="005B1416"/>
    <w:sectPr w:rsidR="005B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DFC"/>
    <w:rsid w:val="00363DFC"/>
    <w:rsid w:val="005B1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2015-03-05T08:50:00Z</dcterms:created>
  <dcterms:modified xsi:type="dcterms:W3CDTF">2015-03-05T08:51:00Z</dcterms:modified>
</cp:coreProperties>
</file>