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405"/>
        <w:tblW w:w="10714" w:type="dxa"/>
        <w:tblLook w:val="04A0"/>
      </w:tblPr>
      <w:tblGrid>
        <w:gridCol w:w="417"/>
        <w:gridCol w:w="1549"/>
        <w:gridCol w:w="1133"/>
        <w:gridCol w:w="1523"/>
        <w:gridCol w:w="1748"/>
        <w:gridCol w:w="4482"/>
      </w:tblGrid>
      <w:tr w:rsidR="00F6534D" w:rsidRPr="00EB201A" w:rsidTr="00F6534D">
        <w:trPr>
          <w:trHeight w:val="170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34D" w:rsidRPr="00F6534D" w:rsidRDefault="00F6534D" w:rsidP="00F653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bookmarkStart w:id="0" w:name="_GoBack" w:colFirst="0" w:colLast="5"/>
            <w:r w:rsidRPr="00F6534D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34D" w:rsidRPr="00F6534D" w:rsidRDefault="00F6534D" w:rsidP="00F6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6534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Фамилия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34D" w:rsidRPr="00F6534D" w:rsidRDefault="00F6534D" w:rsidP="00F6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6534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Имя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34D" w:rsidRPr="00F6534D" w:rsidRDefault="00F6534D" w:rsidP="00F6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6534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Отчество</w:t>
            </w: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34D" w:rsidRPr="00F6534D" w:rsidRDefault="00F6534D" w:rsidP="00F6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6534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Степень</w:t>
            </w:r>
          </w:p>
        </w:tc>
        <w:tc>
          <w:tcPr>
            <w:tcW w:w="4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34D" w:rsidRPr="00F6534D" w:rsidRDefault="00F6534D" w:rsidP="00F6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6534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Название проекта</w:t>
            </w:r>
          </w:p>
        </w:tc>
      </w:tr>
      <w:bookmarkEnd w:id="0"/>
      <w:tr w:rsidR="00F6534D" w:rsidRPr="00EB201A" w:rsidTr="00F6534D">
        <w:trPr>
          <w:trHeight w:val="486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34D" w:rsidRPr="00EB201A" w:rsidRDefault="00F6534D" w:rsidP="006C6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34D" w:rsidRPr="00EB201A" w:rsidRDefault="00F6534D" w:rsidP="00383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Белова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34D" w:rsidRPr="00EB201A" w:rsidRDefault="00F6534D" w:rsidP="003A5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Екатерина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34D" w:rsidRPr="00EB201A" w:rsidRDefault="00F6534D" w:rsidP="008E1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Анатольевна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34D" w:rsidRPr="00EB201A" w:rsidRDefault="00F6534D" w:rsidP="009A4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Магистратура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34D" w:rsidRPr="00F6534D" w:rsidRDefault="00F6534D" w:rsidP="00F653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534D">
              <w:rPr>
                <w:rFonts w:ascii="Times New Roman" w:hAnsi="Times New Roman" w:cs="Times New Roman"/>
                <w:sz w:val="20"/>
                <w:szCs w:val="20"/>
              </w:rPr>
              <w:t>Применен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ие автономных источников энерги</w:t>
            </w:r>
            <w:r w:rsidRPr="00F6534D">
              <w:rPr>
                <w:rFonts w:ascii="Times New Roman" w:hAnsi="Times New Roman" w:cs="Times New Roman"/>
                <w:sz w:val="20"/>
                <w:szCs w:val="20"/>
              </w:rPr>
              <w:t xml:space="preserve">и в системах электроснабжения </w:t>
            </w:r>
          </w:p>
        </w:tc>
      </w:tr>
      <w:tr w:rsidR="00F6534D" w:rsidRPr="00EB201A" w:rsidTr="00F6534D">
        <w:trPr>
          <w:trHeight w:val="170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34D" w:rsidRPr="00EB201A" w:rsidRDefault="00F6534D" w:rsidP="00EB2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34D" w:rsidRPr="00EB201A" w:rsidRDefault="00F6534D" w:rsidP="00EB2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B20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Деревяшкин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34D" w:rsidRPr="00EB201A" w:rsidRDefault="00F6534D" w:rsidP="00EB2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0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Сергей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34D" w:rsidRPr="00EB201A" w:rsidRDefault="00F6534D" w:rsidP="00EB2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0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Владимирович</w:t>
            </w: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34D" w:rsidRPr="00EB201A" w:rsidRDefault="00F6534D" w:rsidP="00EB2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Магистратура</w:t>
            </w:r>
          </w:p>
        </w:tc>
        <w:tc>
          <w:tcPr>
            <w:tcW w:w="4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34D" w:rsidRPr="00F6534D" w:rsidRDefault="00F6534D" w:rsidP="00F653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534D">
              <w:rPr>
                <w:rFonts w:ascii="Times New Roman" w:hAnsi="Times New Roman" w:cs="Times New Roman"/>
                <w:sz w:val="20"/>
                <w:szCs w:val="20"/>
              </w:rPr>
              <w:t>Мономерные</w:t>
            </w:r>
            <w:proofErr w:type="spellEnd"/>
            <w:r w:rsidRPr="00F6534D">
              <w:rPr>
                <w:rFonts w:ascii="Times New Roman" w:hAnsi="Times New Roman" w:cs="Times New Roman"/>
                <w:sz w:val="20"/>
                <w:szCs w:val="20"/>
              </w:rPr>
              <w:t xml:space="preserve"> производные </w:t>
            </w:r>
            <w:proofErr w:type="spellStart"/>
            <w:r w:rsidRPr="00F6534D">
              <w:rPr>
                <w:rFonts w:ascii="Times New Roman" w:hAnsi="Times New Roman" w:cs="Times New Roman"/>
                <w:sz w:val="20"/>
                <w:szCs w:val="20"/>
              </w:rPr>
              <w:t>фторированных</w:t>
            </w:r>
            <w:proofErr w:type="spellEnd"/>
            <w:r w:rsidRPr="00F653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534D">
              <w:rPr>
                <w:rFonts w:ascii="Times New Roman" w:hAnsi="Times New Roman" w:cs="Times New Roman"/>
                <w:sz w:val="20"/>
                <w:szCs w:val="20"/>
              </w:rPr>
              <w:t>халконов</w:t>
            </w:r>
            <w:proofErr w:type="spellEnd"/>
            <w:r w:rsidRPr="00F6534D">
              <w:rPr>
                <w:rFonts w:ascii="Times New Roman" w:hAnsi="Times New Roman" w:cs="Times New Roman"/>
                <w:sz w:val="20"/>
                <w:szCs w:val="20"/>
              </w:rPr>
              <w:t xml:space="preserve"> в качестве </w:t>
            </w:r>
            <w:proofErr w:type="spellStart"/>
            <w:r w:rsidRPr="00F6534D">
              <w:rPr>
                <w:rFonts w:ascii="Times New Roman" w:hAnsi="Times New Roman" w:cs="Times New Roman"/>
                <w:sz w:val="20"/>
                <w:szCs w:val="20"/>
              </w:rPr>
              <w:t>фоторезиста</w:t>
            </w:r>
            <w:proofErr w:type="spellEnd"/>
            <w:r w:rsidRPr="00F6534D">
              <w:rPr>
                <w:rFonts w:ascii="Times New Roman" w:hAnsi="Times New Roman" w:cs="Times New Roman"/>
                <w:sz w:val="20"/>
                <w:szCs w:val="20"/>
              </w:rPr>
              <w:t xml:space="preserve"> в голографической записи</w:t>
            </w:r>
          </w:p>
        </w:tc>
      </w:tr>
      <w:tr w:rsidR="00F6534D" w:rsidRPr="00EB201A" w:rsidTr="00F6534D">
        <w:trPr>
          <w:trHeight w:val="170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34D" w:rsidRPr="00EB201A" w:rsidRDefault="00F6534D" w:rsidP="00EB2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34D" w:rsidRPr="00EB201A" w:rsidRDefault="00F6534D" w:rsidP="00EB2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Дымов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34D" w:rsidRPr="00EB201A" w:rsidRDefault="00F6534D" w:rsidP="00EB2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Илья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34D" w:rsidRPr="00EB201A" w:rsidRDefault="00F6534D" w:rsidP="00EB2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Сергеевич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34D" w:rsidRPr="00EB201A" w:rsidRDefault="00F6534D" w:rsidP="00EB2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Магистратура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34D" w:rsidRPr="00F6534D" w:rsidRDefault="00F6534D" w:rsidP="00F653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534D">
              <w:rPr>
                <w:rFonts w:ascii="Times New Roman" w:hAnsi="Times New Roman" w:cs="Times New Roman"/>
                <w:sz w:val="20"/>
                <w:szCs w:val="20"/>
              </w:rPr>
              <w:t>Активная стабилизация осевого положения ротора электрической машины</w:t>
            </w:r>
          </w:p>
        </w:tc>
      </w:tr>
      <w:tr w:rsidR="00F6534D" w:rsidRPr="00EB201A" w:rsidTr="00F6534D">
        <w:trPr>
          <w:trHeight w:val="170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34D" w:rsidRPr="00EB201A" w:rsidRDefault="00F6534D" w:rsidP="00EB2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34D" w:rsidRPr="00EB201A" w:rsidRDefault="00F6534D" w:rsidP="00EB2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34D" w:rsidRPr="00EB201A" w:rsidRDefault="00F6534D" w:rsidP="00EB2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Владлен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34D" w:rsidRPr="00EB201A" w:rsidRDefault="00F6534D" w:rsidP="00EB2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Владимирович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34D" w:rsidRPr="00EB201A" w:rsidRDefault="00F6534D" w:rsidP="00EB2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Магистратура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34D" w:rsidRPr="00F6534D" w:rsidRDefault="00F6534D" w:rsidP="00F653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534D">
              <w:rPr>
                <w:rFonts w:ascii="Times New Roman" w:hAnsi="Times New Roman" w:cs="Times New Roman"/>
                <w:sz w:val="20"/>
                <w:szCs w:val="20"/>
              </w:rPr>
              <w:t xml:space="preserve">Пути повышения энергетических показателей зонных выпрямителей </w:t>
            </w:r>
          </w:p>
        </w:tc>
      </w:tr>
      <w:tr w:rsidR="00F6534D" w:rsidRPr="00EB201A" w:rsidTr="00F6534D">
        <w:trPr>
          <w:trHeight w:val="408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34D" w:rsidRPr="00EB201A" w:rsidRDefault="00F6534D" w:rsidP="00EE7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34D" w:rsidRPr="00EB201A" w:rsidRDefault="00F6534D" w:rsidP="00863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B2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Ледовских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34D" w:rsidRPr="00EB201A" w:rsidRDefault="00F6534D" w:rsidP="00063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34D" w:rsidRPr="00EB201A" w:rsidRDefault="00F6534D" w:rsidP="00060F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Владимирович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34D" w:rsidRPr="00EB201A" w:rsidRDefault="00F6534D" w:rsidP="008B0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Магистратура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34D" w:rsidRPr="00F6534D" w:rsidRDefault="00F6534D" w:rsidP="00F653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534D">
              <w:rPr>
                <w:rFonts w:ascii="Times New Roman" w:hAnsi="Times New Roman" w:cs="Times New Roman"/>
                <w:sz w:val="20"/>
                <w:szCs w:val="20"/>
              </w:rPr>
              <w:t>Энергоснабжение на городском электрическом транспорте</w:t>
            </w:r>
          </w:p>
        </w:tc>
      </w:tr>
      <w:tr w:rsidR="00F6534D" w:rsidRPr="00EB201A" w:rsidTr="00F6534D">
        <w:trPr>
          <w:trHeight w:val="552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34D" w:rsidRPr="00EB201A" w:rsidRDefault="00F6534D" w:rsidP="007A6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34D" w:rsidRPr="00EB201A" w:rsidRDefault="00F6534D" w:rsidP="00B95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B2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Оводова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34D" w:rsidRPr="00EB201A" w:rsidRDefault="00F6534D" w:rsidP="00AE7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Анна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34D" w:rsidRPr="00EB201A" w:rsidRDefault="00F6534D" w:rsidP="007A3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Павловна</w:t>
            </w: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34D" w:rsidRPr="00EB201A" w:rsidRDefault="00F6534D" w:rsidP="005E5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B2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Специалитет</w:t>
            </w:r>
            <w:proofErr w:type="spellEnd"/>
          </w:p>
        </w:tc>
        <w:tc>
          <w:tcPr>
            <w:tcW w:w="4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534D" w:rsidRPr="00F6534D" w:rsidRDefault="00F6534D" w:rsidP="00F653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534D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Использование различных видов </w:t>
            </w:r>
            <w:proofErr w:type="spellStart"/>
            <w:r w:rsidRPr="00F6534D">
              <w:rPr>
                <w:rFonts w:ascii="Times New Roman" w:hAnsi="Times New Roman" w:cs="Times New Roman"/>
                <w:sz w:val="20"/>
                <w:szCs w:val="20"/>
              </w:rPr>
              <w:t>иконичности</w:t>
            </w:r>
            <w:proofErr w:type="spellEnd"/>
            <w:r w:rsidRPr="00F6534D">
              <w:rPr>
                <w:rFonts w:ascii="Times New Roman" w:hAnsi="Times New Roman" w:cs="Times New Roman"/>
                <w:sz w:val="20"/>
                <w:szCs w:val="20"/>
              </w:rPr>
              <w:t xml:space="preserve"> для оптимизации рекламного текста</w:t>
            </w:r>
          </w:p>
        </w:tc>
      </w:tr>
      <w:tr w:rsidR="00F6534D" w:rsidRPr="00EB201A" w:rsidTr="00F6534D">
        <w:trPr>
          <w:trHeight w:val="170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34D" w:rsidRPr="00EB201A" w:rsidRDefault="00F6534D" w:rsidP="00EB2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34D" w:rsidRPr="00EB201A" w:rsidRDefault="00F6534D" w:rsidP="00EB2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Сергеев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34D" w:rsidRPr="00EB201A" w:rsidRDefault="00F6534D" w:rsidP="00EB2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Андрей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34D" w:rsidRPr="00EB201A" w:rsidRDefault="00F6534D" w:rsidP="00EB2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Анатольевич</w:t>
            </w: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34D" w:rsidRPr="00EB201A" w:rsidRDefault="00F6534D" w:rsidP="00EB2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Магистратура</w:t>
            </w:r>
          </w:p>
        </w:tc>
        <w:tc>
          <w:tcPr>
            <w:tcW w:w="4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34D" w:rsidRPr="00F6534D" w:rsidRDefault="00F6534D" w:rsidP="00F653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534D">
              <w:rPr>
                <w:rFonts w:ascii="Times New Roman" w:hAnsi="Times New Roman" w:cs="Times New Roman"/>
                <w:sz w:val="20"/>
                <w:szCs w:val="20"/>
              </w:rPr>
              <w:t xml:space="preserve">Виброизолирующие устройства с </w:t>
            </w:r>
            <w:proofErr w:type="spellStart"/>
            <w:r w:rsidRPr="00F6534D">
              <w:rPr>
                <w:rFonts w:ascii="Times New Roman" w:hAnsi="Times New Roman" w:cs="Times New Roman"/>
                <w:sz w:val="20"/>
                <w:szCs w:val="20"/>
              </w:rPr>
              <w:t>компенстаором</w:t>
            </w:r>
            <w:proofErr w:type="spellEnd"/>
            <w:r w:rsidRPr="00F6534D">
              <w:rPr>
                <w:rFonts w:ascii="Times New Roman" w:hAnsi="Times New Roman" w:cs="Times New Roman"/>
                <w:sz w:val="20"/>
                <w:szCs w:val="20"/>
              </w:rPr>
              <w:t xml:space="preserve"> жесткости на основе </w:t>
            </w:r>
            <w:proofErr w:type="spellStart"/>
            <w:r w:rsidRPr="00F6534D">
              <w:rPr>
                <w:rFonts w:ascii="Times New Roman" w:hAnsi="Times New Roman" w:cs="Times New Roman"/>
                <w:sz w:val="20"/>
                <w:szCs w:val="20"/>
              </w:rPr>
              <w:t>неодимовых</w:t>
            </w:r>
            <w:proofErr w:type="spellEnd"/>
            <w:r w:rsidRPr="00F6534D">
              <w:rPr>
                <w:rFonts w:ascii="Times New Roman" w:hAnsi="Times New Roman" w:cs="Times New Roman"/>
                <w:sz w:val="20"/>
                <w:szCs w:val="20"/>
              </w:rPr>
              <w:t xml:space="preserve"> магнитов</w:t>
            </w:r>
          </w:p>
        </w:tc>
      </w:tr>
      <w:tr w:rsidR="00F6534D" w:rsidRPr="00EB201A" w:rsidTr="00F6534D">
        <w:trPr>
          <w:trHeight w:val="429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34D" w:rsidRPr="00EB201A" w:rsidRDefault="00F6534D" w:rsidP="00754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34D" w:rsidRPr="00EB201A" w:rsidRDefault="00F6534D" w:rsidP="00460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Смирнов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34D" w:rsidRPr="00EB201A" w:rsidRDefault="00F6534D" w:rsidP="00093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Михаил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34D" w:rsidRPr="00EB201A" w:rsidRDefault="00F6534D" w:rsidP="009F0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Андреевич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34D" w:rsidRPr="00EB201A" w:rsidRDefault="00F6534D" w:rsidP="00631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B2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Бакалавриат</w:t>
            </w:r>
            <w:proofErr w:type="spellEnd"/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34D" w:rsidRPr="00F6534D" w:rsidRDefault="00F6534D" w:rsidP="00F653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534D">
              <w:rPr>
                <w:rFonts w:ascii="Times New Roman" w:hAnsi="Times New Roman" w:cs="Times New Roman"/>
                <w:sz w:val="20"/>
                <w:szCs w:val="20"/>
              </w:rPr>
              <w:t>Импульсный преобразователь для электростартера дизельного двигателя</w:t>
            </w:r>
          </w:p>
        </w:tc>
      </w:tr>
      <w:tr w:rsidR="00F6534D" w:rsidRPr="00EB201A" w:rsidTr="00F6534D">
        <w:trPr>
          <w:trHeight w:val="170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34D" w:rsidRPr="00EB201A" w:rsidRDefault="00F6534D" w:rsidP="00EB2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34D" w:rsidRPr="00EB201A" w:rsidRDefault="00F6534D" w:rsidP="00EB2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Стрельникова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34D" w:rsidRPr="00EB201A" w:rsidRDefault="00F6534D" w:rsidP="00EB2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Дарья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34D" w:rsidRPr="00EB201A" w:rsidRDefault="00F6534D" w:rsidP="00EB2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Максимовна</w:t>
            </w: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34D" w:rsidRPr="00EB201A" w:rsidRDefault="00F6534D" w:rsidP="00EB2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Магистратура</w:t>
            </w:r>
          </w:p>
        </w:tc>
        <w:tc>
          <w:tcPr>
            <w:tcW w:w="4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34D" w:rsidRPr="00F6534D" w:rsidRDefault="00F6534D" w:rsidP="00F653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534D">
              <w:rPr>
                <w:rFonts w:ascii="Times New Roman" w:hAnsi="Times New Roman" w:cs="Times New Roman"/>
                <w:sz w:val="20"/>
                <w:szCs w:val="20"/>
              </w:rPr>
              <w:t>Модернизированная система электроснабжения трамвая и троллейбуса</w:t>
            </w:r>
          </w:p>
        </w:tc>
      </w:tr>
      <w:tr w:rsidR="00F6534D" w:rsidRPr="00EB201A" w:rsidTr="00F6534D">
        <w:trPr>
          <w:trHeight w:val="170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34D" w:rsidRPr="00EB201A" w:rsidRDefault="00F6534D" w:rsidP="00EB2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34D" w:rsidRPr="00EB201A" w:rsidRDefault="00F6534D" w:rsidP="00EB2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Тимофеева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34D" w:rsidRPr="00EB201A" w:rsidRDefault="00F6534D" w:rsidP="00EB2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Анастасия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34D" w:rsidRPr="00EB201A" w:rsidRDefault="00F6534D" w:rsidP="00EB2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34D" w:rsidRPr="00EB201A" w:rsidRDefault="00F6534D" w:rsidP="00EB2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B2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Специалитет</w:t>
            </w:r>
            <w:proofErr w:type="spellEnd"/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34D" w:rsidRPr="00F6534D" w:rsidRDefault="00F6534D" w:rsidP="00F653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534D">
              <w:rPr>
                <w:rFonts w:ascii="Times New Roman" w:hAnsi="Times New Roman" w:cs="Times New Roman"/>
                <w:sz w:val="20"/>
                <w:szCs w:val="20"/>
              </w:rPr>
              <w:t xml:space="preserve">Синтез и исследование характеристик </w:t>
            </w:r>
            <w:proofErr w:type="spellStart"/>
            <w:r w:rsidRPr="00F6534D">
              <w:rPr>
                <w:rFonts w:ascii="Times New Roman" w:hAnsi="Times New Roman" w:cs="Times New Roman"/>
                <w:sz w:val="20"/>
                <w:szCs w:val="20"/>
              </w:rPr>
              <w:t>терморасширенного</w:t>
            </w:r>
            <w:proofErr w:type="spellEnd"/>
            <w:r w:rsidRPr="00F6534D">
              <w:rPr>
                <w:rFonts w:ascii="Times New Roman" w:hAnsi="Times New Roman" w:cs="Times New Roman"/>
                <w:sz w:val="20"/>
                <w:szCs w:val="20"/>
              </w:rPr>
              <w:t xml:space="preserve"> графита</w:t>
            </w:r>
          </w:p>
        </w:tc>
      </w:tr>
      <w:tr w:rsidR="00F6534D" w:rsidRPr="00EB201A" w:rsidTr="00F6534D">
        <w:trPr>
          <w:trHeight w:val="482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34D" w:rsidRPr="00EB201A" w:rsidRDefault="00F6534D" w:rsidP="00656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34D" w:rsidRPr="00EB201A" w:rsidRDefault="00F6534D" w:rsidP="0036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B2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Шабалтас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34D" w:rsidRPr="00EB201A" w:rsidRDefault="00F6534D" w:rsidP="00232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Ксения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34D" w:rsidRPr="00EB201A" w:rsidRDefault="00F6534D" w:rsidP="00D90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Сергеевна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34D" w:rsidRPr="00EB201A" w:rsidRDefault="00F6534D" w:rsidP="00B74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Магистратура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34D" w:rsidRPr="00F6534D" w:rsidRDefault="00F6534D" w:rsidP="00F653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534D">
              <w:rPr>
                <w:rFonts w:ascii="Times New Roman" w:hAnsi="Times New Roman" w:cs="Times New Roman"/>
                <w:sz w:val="20"/>
                <w:szCs w:val="20"/>
              </w:rPr>
              <w:t>Применение накопителей энергии в системе электроснабжения метрополитена</w:t>
            </w:r>
          </w:p>
        </w:tc>
      </w:tr>
    </w:tbl>
    <w:p w:rsidR="00DE7205" w:rsidRDefault="00DE7205"/>
    <w:sectPr w:rsidR="00DE7205" w:rsidSect="003947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B201A"/>
    <w:rsid w:val="00355E3F"/>
    <w:rsid w:val="00394799"/>
    <w:rsid w:val="005B5BF8"/>
    <w:rsid w:val="00965DF6"/>
    <w:rsid w:val="00DE7205"/>
    <w:rsid w:val="00EB201A"/>
    <w:rsid w:val="00F653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7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54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Алина</cp:lastModifiedBy>
  <cp:revision>2</cp:revision>
  <cp:lastPrinted>2014-10-27T08:36:00Z</cp:lastPrinted>
  <dcterms:created xsi:type="dcterms:W3CDTF">2014-10-27T09:43:00Z</dcterms:created>
  <dcterms:modified xsi:type="dcterms:W3CDTF">2014-10-27T09:43:00Z</dcterms:modified>
</cp:coreProperties>
</file>